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336B1" w:rsidRPr="002336B1" w:rsidRDefault="002336B1" w:rsidP="002336B1">
      <w:pPr>
        <w:contextualSpacing/>
        <w:jc w:val="center"/>
        <w:rPr>
          <w:b/>
          <w:sz w:val="28"/>
          <w:szCs w:val="28"/>
        </w:rPr>
      </w:pPr>
      <w:r w:rsidRPr="002336B1">
        <w:rPr>
          <w:rFonts w:ascii="Sylfaen" w:hAnsi="Sylfaen" w:cs="Sylfaen"/>
          <w:b/>
          <w:sz w:val="28"/>
          <w:szCs w:val="28"/>
        </w:rPr>
        <w:t>ხელშეკრულება</w:t>
      </w:r>
    </w:p>
    <w:p w:rsidR="002336B1" w:rsidRDefault="002336B1" w:rsidP="002336B1">
      <w:pPr>
        <w:contextualSpacing/>
        <w:jc w:val="center"/>
      </w:pPr>
    </w:p>
    <w:p w:rsidR="002336B1" w:rsidRDefault="002336B1" w:rsidP="002336B1">
      <w:pPr>
        <w:contextualSpacing/>
        <w:jc w:val="center"/>
      </w:pPr>
    </w:p>
    <w:p w:rsidR="002336B1" w:rsidRDefault="002336B1" w:rsidP="002336B1">
      <w:pPr>
        <w:contextualSpacing/>
        <w:jc w:val="center"/>
      </w:pPr>
      <w:r>
        <w:rPr>
          <w:rFonts w:ascii="Sylfaen" w:hAnsi="Sylfaen" w:cs="Sylfaen"/>
        </w:rPr>
        <w:t>ქ</w:t>
      </w:r>
      <w:r>
        <w:t xml:space="preserve">. </w:t>
      </w:r>
      <w:r>
        <w:rPr>
          <w:rFonts w:ascii="Sylfaen" w:hAnsi="Sylfaen" w:cs="Sylfaen"/>
        </w:rPr>
        <w:t>თბილისი</w:t>
      </w:r>
      <w:r>
        <w:t xml:space="preserve">             </w:t>
      </w:r>
      <w:r w:rsidR="009E55FE">
        <w:t xml:space="preserve">                              </w:t>
      </w:r>
      <w:r>
        <w:t xml:space="preserve">   201</w:t>
      </w:r>
      <w:r w:rsidR="007A66A0">
        <w:rPr>
          <w:rFonts w:ascii="Sylfaen" w:hAnsi="Sylfaen"/>
          <w:lang w:val="ka-GE"/>
        </w:rPr>
        <w:t>9</w:t>
      </w:r>
      <w:r>
        <w:t xml:space="preserve"> </w:t>
      </w:r>
      <w:r>
        <w:rPr>
          <w:rFonts w:ascii="Sylfaen" w:hAnsi="Sylfaen" w:cs="Sylfaen"/>
        </w:rPr>
        <w:t>წელი</w:t>
      </w:r>
    </w:p>
    <w:p w:rsidR="002336B1" w:rsidRDefault="002336B1" w:rsidP="002336B1">
      <w:pPr>
        <w:contextualSpacing/>
      </w:pPr>
    </w:p>
    <w:p w:rsidR="002336B1" w:rsidRPr="002336B1" w:rsidRDefault="002336B1" w:rsidP="002336B1">
      <w:pPr>
        <w:pStyle w:val="ListParagraph"/>
        <w:numPr>
          <w:ilvl w:val="0"/>
          <w:numId w:val="2"/>
        </w:numPr>
        <w:jc w:val="center"/>
        <w:rPr>
          <w:b/>
        </w:rPr>
      </w:pPr>
      <w:r w:rsidRPr="002336B1">
        <w:rPr>
          <w:rFonts w:ascii="Sylfaen" w:hAnsi="Sylfaen" w:cs="Sylfaen"/>
          <w:b/>
        </w:rPr>
        <w:t>ხელშეკრულების</w:t>
      </w:r>
      <w:r w:rsidRPr="002336B1">
        <w:rPr>
          <w:b/>
        </w:rPr>
        <w:t xml:space="preserve"> </w:t>
      </w:r>
      <w:r w:rsidRPr="002336B1">
        <w:rPr>
          <w:rFonts w:ascii="Sylfaen" w:hAnsi="Sylfaen" w:cs="Sylfaen"/>
          <w:b/>
        </w:rPr>
        <w:t>მხარ</w:t>
      </w:r>
      <w:r w:rsidRPr="002336B1">
        <w:rPr>
          <w:rFonts w:ascii="Sylfaen" w:hAnsi="Sylfaen" w:cs="Sylfaen"/>
          <w:b/>
          <w:lang w:val="ka-GE"/>
        </w:rPr>
        <w:t>ეე</w:t>
      </w:r>
      <w:r w:rsidRPr="002336B1">
        <w:rPr>
          <w:rFonts w:ascii="Sylfaen" w:hAnsi="Sylfaen" w:cs="Sylfaen"/>
          <w:b/>
        </w:rPr>
        <w:t>ბი</w:t>
      </w:r>
    </w:p>
    <w:p w:rsidR="002336B1" w:rsidRDefault="002336B1" w:rsidP="002336B1">
      <w:pPr>
        <w:pStyle w:val="ListParagraph"/>
      </w:pPr>
    </w:p>
    <w:p w:rsidR="002336B1" w:rsidRDefault="002336B1" w:rsidP="002336B1">
      <w:pPr>
        <w:contextualSpacing/>
      </w:pPr>
      <w:r>
        <w:rPr>
          <w:rFonts w:ascii="Sylfaen" w:hAnsi="Sylfaen" w:cs="Sylfaen"/>
        </w:rPr>
        <w:t>წინამდებარე</w:t>
      </w:r>
      <w:r>
        <w:t xml:space="preserve"> </w:t>
      </w:r>
      <w:r>
        <w:rPr>
          <w:rFonts w:ascii="Sylfaen" w:hAnsi="Sylfaen" w:cs="Sylfaen"/>
        </w:rPr>
        <w:t>ხელშეკრულების</w:t>
      </w:r>
      <w:r>
        <w:t xml:space="preserve"> </w:t>
      </w:r>
      <w:r>
        <w:rPr>
          <w:rFonts w:ascii="Sylfaen" w:hAnsi="Sylfaen" w:cs="Sylfaen"/>
        </w:rPr>
        <w:t>მხარეები</w:t>
      </w:r>
      <w:r>
        <w:t xml:space="preserve"> </w:t>
      </w:r>
      <w:r>
        <w:rPr>
          <w:rFonts w:ascii="Sylfaen" w:hAnsi="Sylfaen" w:cs="Sylfaen"/>
        </w:rPr>
        <w:t>არიან</w:t>
      </w:r>
      <w:r>
        <w:t>:</w:t>
      </w:r>
    </w:p>
    <w:p w:rsidR="002336B1" w:rsidRPr="007C2964" w:rsidRDefault="002336B1" w:rsidP="002336B1">
      <w:pPr>
        <w:contextualSpacing/>
        <w:rPr>
          <w:rFonts w:ascii="Sylfaen" w:hAnsi="Sylfaen"/>
          <w:lang w:val="ka-GE"/>
        </w:rPr>
      </w:pPr>
      <w:r>
        <w:t>1.1</w:t>
      </w:r>
      <w:r w:rsidRPr="00290766">
        <w:t xml:space="preserve"> </w:t>
      </w:r>
      <w:r w:rsidR="007C2964">
        <w:rPr>
          <w:rFonts w:ascii="Sylfaen" w:hAnsi="Sylfaen" w:cs="Sylfaen"/>
          <w:lang w:val="ka-GE"/>
        </w:rPr>
        <w:t>ფიზიკური პირი</w:t>
      </w:r>
      <w:r>
        <w:t xml:space="preserve"> </w:t>
      </w:r>
      <w:r>
        <w:rPr>
          <w:rFonts w:cs="AcadNusx"/>
        </w:rPr>
        <w:t>“</w:t>
      </w:r>
      <w:r w:rsidR="008371B8" w:rsidRPr="00290766">
        <w:rPr>
          <w:rFonts w:ascii="Sylfaen" w:hAnsi="Sylfaen" w:cs="Sylfaen"/>
        </w:rPr>
        <w:t xml:space="preserve"> </w:t>
      </w:r>
      <w:r w:rsidR="00F110F7">
        <w:rPr>
          <w:rFonts w:ascii="Sylfaen" w:hAnsi="Sylfaen" w:cs="Sylfaen"/>
          <w:lang w:val="ka-GE"/>
        </w:rPr>
        <w:t>ნოე ქინქლაძე</w:t>
      </w:r>
      <w:r>
        <w:rPr>
          <w:rFonts w:cs="AcadNusx"/>
        </w:rPr>
        <w:t>”</w:t>
      </w:r>
      <w:r>
        <w:t xml:space="preserve"> </w:t>
      </w:r>
      <w:r w:rsidR="007C2964">
        <w:rPr>
          <w:rFonts w:ascii="Sylfaen" w:hAnsi="Sylfaen"/>
          <w:lang w:val="ka-GE"/>
        </w:rPr>
        <w:t>(</w:t>
      </w:r>
      <w:r w:rsidR="009C11D5">
        <w:rPr>
          <w:rFonts w:ascii="Sylfaen" w:hAnsi="Sylfaen"/>
          <w:lang w:val="ka-GE"/>
        </w:rPr>
        <w:t>პ/ნ</w:t>
      </w:r>
      <w:r w:rsidR="00791A7E">
        <w:rPr>
          <w:rFonts w:ascii="Sylfaen" w:hAnsi="Sylfaen"/>
          <w:lang w:val="ka-GE"/>
        </w:rPr>
        <w:t xml:space="preserve"> </w:t>
      </w:r>
      <w:r w:rsidR="00F110F7">
        <w:rPr>
          <w:rFonts w:ascii="Sylfaen" w:hAnsi="Sylfaen"/>
          <w:lang w:val="ka-GE"/>
        </w:rPr>
        <w:t>01030010643</w:t>
      </w:r>
      <w:r w:rsidR="008371B8" w:rsidRPr="00290766">
        <w:rPr>
          <w:rFonts w:ascii="Sylfaen" w:hAnsi="Sylfaen"/>
        </w:rPr>
        <w:t xml:space="preserve"> </w:t>
      </w:r>
      <w:r w:rsidR="007C2964">
        <w:rPr>
          <w:rFonts w:ascii="Sylfaen" w:hAnsi="Sylfaen"/>
          <w:lang w:val="ka-GE"/>
        </w:rPr>
        <w:t xml:space="preserve">) </w:t>
      </w:r>
      <w:r>
        <w:t>(</w:t>
      </w:r>
      <w:r>
        <w:rPr>
          <w:rFonts w:ascii="Sylfaen" w:hAnsi="Sylfaen" w:cs="Sylfaen"/>
        </w:rPr>
        <w:t>შემდგომში</w:t>
      </w:r>
      <w:r>
        <w:t xml:space="preserve"> </w:t>
      </w:r>
      <w:r>
        <w:rPr>
          <w:rFonts w:cs="AcadNusx"/>
        </w:rPr>
        <w:t>“</w:t>
      </w:r>
      <w:r>
        <w:rPr>
          <w:rFonts w:ascii="Sylfaen" w:hAnsi="Sylfaen" w:cs="Sylfaen"/>
        </w:rPr>
        <w:t>დამკვეთი</w:t>
      </w:r>
      <w:r>
        <w:rPr>
          <w:rFonts w:cs="AcadNusx"/>
        </w:rPr>
        <w:t>”</w:t>
      </w:r>
      <w:r>
        <w:t xml:space="preserve">) </w:t>
      </w:r>
    </w:p>
    <w:p w:rsidR="00AB0B84" w:rsidRPr="00791A7E" w:rsidRDefault="00AB0B84" w:rsidP="00AB0B84">
      <w:pPr>
        <w:contextualSpacing/>
        <w:jc w:val="both"/>
        <w:rPr>
          <w:rFonts w:asciiTheme="minorHAnsi" w:hAnsiTheme="minorHAnsi"/>
          <w:lang w:val="ka-GE"/>
        </w:rPr>
      </w:pPr>
      <w:r w:rsidRPr="00791A7E">
        <w:rPr>
          <w:lang w:val="ka-GE"/>
        </w:rPr>
        <w:t xml:space="preserve">1.2 </w:t>
      </w:r>
      <w:r w:rsidRPr="00791A7E">
        <w:rPr>
          <w:rFonts w:ascii="Sylfaen" w:hAnsi="Sylfaen" w:cs="Sylfaen"/>
          <w:lang w:val="ka-GE"/>
        </w:rPr>
        <w:t>სსიპ</w:t>
      </w:r>
      <w:r w:rsidRPr="00791A7E">
        <w:rPr>
          <w:lang w:val="ka-GE"/>
        </w:rPr>
        <w:t xml:space="preserve"> </w:t>
      </w:r>
      <w:r w:rsidRPr="00791A7E">
        <w:rPr>
          <w:rFonts w:ascii="Sylfaen" w:hAnsi="Sylfaen" w:cs="Sylfaen"/>
          <w:lang w:val="ka-GE"/>
        </w:rPr>
        <w:t>ივანე</w:t>
      </w:r>
      <w:r w:rsidRPr="00791A7E">
        <w:rPr>
          <w:lang w:val="ka-GE"/>
        </w:rPr>
        <w:t xml:space="preserve"> </w:t>
      </w:r>
      <w:r w:rsidRPr="00791A7E">
        <w:rPr>
          <w:rFonts w:ascii="Sylfaen" w:hAnsi="Sylfaen" w:cs="Sylfaen"/>
          <w:lang w:val="ka-GE"/>
        </w:rPr>
        <w:t>ჯავახიშვილის</w:t>
      </w:r>
      <w:r w:rsidRPr="00791A7E">
        <w:rPr>
          <w:lang w:val="ka-GE"/>
        </w:rPr>
        <w:t xml:space="preserve"> </w:t>
      </w:r>
      <w:r w:rsidRPr="00791A7E">
        <w:rPr>
          <w:rFonts w:ascii="Sylfaen" w:hAnsi="Sylfaen" w:cs="Sylfaen"/>
          <w:lang w:val="ka-GE"/>
        </w:rPr>
        <w:t>სახელობის</w:t>
      </w:r>
      <w:r w:rsidRPr="00791A7E">
        <w:rPr>
          <w:lang w:val="ka-GE"/>
        </w:rPr>
        <w:t xml:space="preserve"> </w:t>
      </w:r>
      <w:r w:rsidRPr="00791A7E">
        <w:rPr>
          <w:rFonts w:ascii="Sylfaen" w:hAnsi="Sylfaen" w:cs="Sylfaen"/>
          <w:lang w:val="ka-GE"/>
        </w:rPr>
        <w:t>თბილისის</w:t>
      </w:r>
      <w:r w:rsidRPr="00791A7E">
        <w:rPr>
          <w:lang w:val="ka-GE"/>
        </w:rPr>
        <w:t xml:space="preserve"> </w:t>
      </w:r>
      <w:r w:rsidRPr="00791A7E">
        <w:rPr>
          <w:rFonts w:ascii="Sylfaen" w:hAnsi="Sylfaen" w:cs="Sylfaen"/>
          <w:lang w:val="ka-GE"/>
        </w:rPr>
        <w:t>სახელმწიფო</w:t>
      </w:r>
      <w:r w:rsidRPr="00791A7E">
        <w:rPr>
          <w:lang w:val="ka-GE"/>
        </w:rPr>
        <w:t xml:space="preserve"> </w:t>
      </w:r>
      <w:r w:rsidRPr="00791A7E">
        <w:rPr>
          <w:rFonts w:ascii="Sylfaen" w:hAnsi="Sylfaen" w:cs="Sylfaen"/>
          <w:lang w:val="ka-GE"/>
        </w:rPr>
        <w:t>უნივერსიტეტის</w:t>
      </w:r>
      <w:r w:rsidRPr="00791A7E">
        <w:rPr>
          <w:lang w:val="ka-GE"/>
        </w:rPr>
        <w:t>, (</w:t>
      </w:r>
      <w:r>
        <w:rPr>
          <w:rFonts w:ascii="Sylfaen" w:hAnsi="Sylfaen"/>
          <w:lang w:val="ka-GE"/>
        </w:rPr>
        <w:t>ალქსანდრე თვალჭრელიძის სახელობის  მინერალური ნედლეულის კავკასიის</w:t>
      </w:r>
      <w:r w:rsidRPr="00791A7E">
        <w:rPr>
          <w:rFonts w:ascii="Sylfaen" w:hAnsi="Sylfaen"/>
          <w:lang w:val="ka-GE"/>
        </w:rPr>
        <w:t xml:space="preserve"> </w:t>
      </w:r>
      <w:r>
        <w:rPr>
          <w:rFonts w:ascii="Sylfaen" w:hAnsi="Sylfaen"/>
          <w:lang w:val="ka-GE"/>
        </w:rPr>
        <w:t>ინსტიტუტი</w:t>
      </w:r>
      <w:r w:rsidRPr="00791A7E">
        <w:rPr>
          <w:lang w:val="ka-GE"/>
        </w:rPr>
        <w:t>) (</w:t>
      </w:r>
      <w:r w:rsidRPr="00791A7E">
        <w:rPr>
          <w:rFonts w:ascii="Sylfaen" w:hAnsi="Sylfaen" w:cs="Sylfaen"/>
          <w:lang w:val="ka-GE"/>
        </w:rPr>
        <w:t>შემდგომში</w:t>
      </w:r>
      <w:r w:rsidRPr="00791A7E">
        <w:rPr>
          <w:lang w:val="ka-GE"/>
        </w:rPr>
        <w:t xml:space="preserve"> “</w:t>
      </w:r>
      <w:r w:rsidRPr="00791A7E">
        <w:rPr>
          <w:rFonts w:ascii="Sylfaen" w:hAnsi="Sylfaen" w:cs="Sylfaen"/>
          <w:lang w:val="ka-GE"/>
        </w:rPr>
        <w:t>შემსრულებელი</w:t>
      </w:r>
      <w:r w:rsidRPr="00791A7E">
        <w:rPr>
          <w:rFonts w:cs="AcadNusx"/>
          <w:lang w:val="ka-GE"/>
        </w:rPr>
        <w:t>”</w:t>
      </w:r>
      <w:r w:rsidRPr="00791A7E">
        <w:rPr>
          <w:lang w:val="ka-GE"/>
        </w:rPr>
        <w:t xml:space="preserve">). </w:t>
      </w:r>
      <w:r w:rsidRPr="00791A7E">
        <w:rPr>
          <w:rFonts w:ascii="Sylfaen" w:hAnsi="Sylfaen" w:cs="Sylfaen"/>
          <w:lang w:val="ka-GE"/>
        </w:rPr>
        <w:t>ადმინისტრაციის</w:t>
      </w:r>
      <w:r w:rsidRPr="00791A7E">
        <w:rPr>
          <w:lang w:val="ka-GE"/>
        </w:rPr>
        <w:t xml:space="preserve"> </w:t>
      </w:r>
      <w:r w:rsidRPr="00791A7E">
        <w:rPr>
          <w:rFonts w:ascii="Sylfaen" w:hAnsi="Sylfaen" w:cs="Sylfaen"/>
          <w:lang w:val="ka-GE"/>
        </w:rPr>
        <w:t>ხელმძღვანელის</w:t>
      </w:r>
      <w:r w:rsidRPr="00791A7E">
        <w:rPr>
          <w:lang w:val="ka-GE"/>
        </w:rPr>
        <w:t xml:space="preserve"> </w:t>
      </w:r>
      <w:r w:rsidRPr="00791A7E">
        <w:rPr>
          <w:rFonts w:ascii="Sylfaen" w:hAnsi="Sylfaen" w:cs="Sylfaen"/>
          <w:lang w:val="ka-GE"/>
        </w:rPr>
        <w:t>ნუნუ</w:t>
      </w:r>
      <w:r w:rsidRPr="00791A7E">
        <w:rPr>
          <w:lang w:val="ka-GE"/>
        </w:rPr>
        <w:t xml:space="preserve"> </w:t>
      </w:r>
      <w:r w:rsidRPr="00791A7E">
        <w:rPr>
          <w:rFonts w:ascii="Sylfaen" w:hAnsi="Sylfaen" w:cs="Sylfaen"/>
          <w:lang w:val="ka-GE"/>
        </w:rPr>
        <w:t>ოვსიანიკოვას</w:t>
      </w:r>
      <w:r w:rsidRPr="00791A7E">
        <w:rPr>
          <w:lang w:val="ka-GE"/>
        </w:rPr>
        <w:t xml:space="preserve"> </w:t>
      </w:r>
      <w:r w:rsidRPr="00791A7E">
        <w:rPr>
          <w:rFonts w:ascii="Sylfaen" w:hAnsi="Sylfaen" w:cs="Sylfaen"/>
          <w:lang w:val="ka-GE"/>
        </w:rPr>
        <w:t>სახით</w:t>
      </w:r>
      <w:r w:rsidRPr="00791A7E">
        <w:rPr>
          <w:lang w:val="ka-GE"/>
        </w:rPr>
        <w:t xml:space="preserve">. </w:t>
      </w:r>
    </w:p>
    <w:p w:rsidR="002336B1" w:rsidRPr="00791A7E" w:rsidRDefault="002336B1" w:rsidP="002336B1">
      <w:pPr>
        <w:contextualSpacing/>
        <w:rPr>
          <w:rFonts w:asciiTheme="minorHAnsi" w:hAnsiTheme="minorHAnsi"/>
          <w:lang w:val="ka-GE"/>
        </w:rPr>
      </w:pPr>
    </w:p>
    <w:p w:rsidR="002336B1" w:rsidRPr="00791A7E" w:rsidRDefault="002336B1" w:rsidP="002336B1">
      <w:pPr>
        <w:contextualSpacing/>
        <w:jc w:val="center"/>
        <w:rPr>
          <w:rFonts w:ascii="Sylfaen" w:hAnsi="Sylfaen" w:cs="Sylfaen"/>
          <w:b/>
          <w:lang w:val="ka-GE"/>
        </w:rPr>
      </w:pPr>
      <w:r w:rsidRPr="00791A7E">
        <w:rPr>
          <w:b/>
          <w:lang w:val="ka-GE"/>
        </w:rPr>
        <w:t xml:space="preserve">2. </w:t>
      </w:r>
      <w:r w:rsidRPr="00791A7E">
        <w:rPr>
          <w:rFonts w:ascii="Sylfaen" w:hAnsi="Sylfaen" w:cs="Sylfaen"/>
          <w:b/>
          <w:lang w:val="ka-GE"/>
        </w:rPr>
        <w:t>ხელშეკრულების</w:t>
      </w:r>
      <w:r w:rsidRPr="00791A7E">
        <w:rPr>
          <w:b/>
          <w:lang w:val="ka-GE"/>
        </w:rPr>
        <w:t xml:space="preserve"> </w:t>
      </w:r>
      <w:r w:rsidRPr="00791A7E">
        <w:rPr>
          <w:rFonts w:ascii="Sylfaen" w:hAnsi="Sylfaen" w:cs="Sylfaen"/>
          <w:b/>
          <w:lang w:val="ka-GE"/>
        </w:rPr>
        <w:t>საგანი</w:t>
      </w:r>
    </w:p>
    <w:p w:rsidR="002336B1" w:rsidRPr="00791A7E" w:rsidRDefault="002336B1" w:rsidP="002336B1">
      <w:pPr>
        <w:contextualSpacing/>
        <w:rPr>
          <w:lang w:val="ka-GE"/>
        </w:rPr>
      </w:pPr>
    </w:p>
    <w:p w:rsidR="00CE45C3" w:rsidRPr="00290766" w:rsidRDefault="002336B1" w:rsidP="00AB0B84">
      <w:pPr>
        <w:spacing w:line="276" w:lineRule="auto"/>
        <w:jc w:val="both"/>
        <w:rPr>
          <w:rFonts w:ascii="Sylfaen" w:hAnsi="Sylfaen" w:cs="Sylfaen"/>
        </w:rPr>
      </w:pPr>
      <w:r w:rsidRPr="00791A7E">
        <w:rPr>
          <w:lang w:val="ka-GE"/>
        </w:rPr>
        <w:t xml:space="preserve">2.1 </w:t>
      </w:r>
      <w:r w:rsidR="00AC5714" w:rsidRPr="00AC5714">
        <w:rPr>
          <w:rFonts w:ascii="Sylfaen" w:hAnsi="Sylfaen"/>
          <w:lang w:val="ka-GE"/>
        </w:rPr>
        <w:t>დამკვეთი” ავალებს, ხოლო “შემსრულებელი” იღებს ვალდებულებას წარმოდგენილი</w:t>
      </w:r>
      <w:r w:rsidR="008371B8">
        <w:rPr>
          <w:rFonts w:ascii="Sylfaen" w:hAnsi="Sylfaen" w:cs="Sylfaen"/>
          <w:lang w:val="ka-GE"/>
        </w:rPr>
        <w:t>(</w:t>
      </w:r>
      <w:r w:rsidR="00290766" w:rsidRPr="00290766">
        <w:rPr>
          <w:rFonts w:ascii="Sylfaen" w:hAnsi="Sylfaen" w:cs="Sylfaen"/>
        </w:rPr>
        <w:t>2</w:t>
      </w:r>
      <w:r w:rsidR="00BE5342">
        <w:rPr>
          <w:rFonts w:ascii="Sylfaen" w:hAnsi="Sylfaen" w:cs="Sylfaen"/>
          <w:lang w:val="ka-GE"/>
        </w:rPr>
        <w:t>)</w:t>
      </w:r>
      <w:r w:rsidR="00791A7E">
        <w:rPr>
          <w:rFonts w:cs="Sylfaen"/>
          <w:lang w:val="ka-GE"/>
        </w:rPr>
        <w:t xml:space="preserve"> </w:t>
      </w:r>
      <w:r w:rsidR="001E2263">
        <w:rPr>
          <w:rFonts w:ascii="Sylfaen" w:hAnsi="Sylfaen" w:cs="Sylfaen"/>
          <w:lang w:val="ka-GE"/>
        </w:rPr>
        <w:t>ნიმუში მოამზადოს საანალიზოდ</w:t>
      </w:r>
      <w:r w:rsidR="00AC5714">
        <w:rPr>
          <w:rFonts w:ascii="Sylfaen" w:hAnsi="Sylfaen" w:cs="Sylfaen"/>
          <w:lang w:val="ka-GE"/>
        </w:rPr>
        <w:t xml:space="preserve"> (ერთეულის ღირებულება 59.0 ლ),</w:t>
      </w:r>
      <w:r w:rsidR="001E2263">
        <w:rPr>
          <w:rFonts w:ascii="Sylfaen" w:hAnsi="Sylfaen" w:cs="Sylfaen"/>
          <w:lang w:val="ka-GE"/>
        </w:rPr>
        <w:t xml:space="preserve"> განსაზღვროს  </w:t>
      </w:r>
      <w:r w:rsidR="00BE5342">
        <w:rPr>
          <w:rFonts w:ascii="Sylfaen" w:hAnsi="Sylfaen" w:cs="Sylfaen"/>
          <w:lang w:val="ka-GE"/>
        </w:rPr>
        <w:t xml:space="preserve"> მათში</w:t>
      </w:r>
      <w:r w:rsidR="00290766" w:rsidRPr="00290766">
        <w:rPr>
          <w:rFonts w:ascii="Sylfaen" w:hAnsi="Sylfaen" w:cs="Sylfaen"/>
        </w:rPr>
        <w:t xml:space="preserve">  </w:t>
      </w:r>
      <w:r w:rsidR="00290766">
        <w:rPr>
          <w:rFonts w:ascii="Sylfaen" w:hAnsi="Sylfaen" w:cs="Sylfaen"/>
          <w:lang w:val="en-US"/>
        </w:rPr>
        <w:t>AI</w:t>
      </w:r>
      <w:r w:rsidR="00290766">
        <w:rPr>
          <w:rFonts w:ascii="Sylfaen" w:hAnsi="Sylfaen" w:cs="Sylfaen"/>
          <w:vertAlign w:val="subscript"/>
          <w:lang w:val="en-US"/>
        </w:rPr>
        <w:t>2</w:t>
      </w:r>
      <w:r w:rsidR="00290766">
        <w:rPr>
          <w:rFonts w:ascii="Sylfaen" w:hAnsi="Sylfaen" w:cs="Sylfaen"/>
          <w:lang w:val="en-US"/>
        </w:rPr>
        <w:t>O</w:t>
      </w:r>
      <w:r w:rsidR="00290766">
        <w:rPr>
          <w:rFonts w:ascii="Sylfaen" w:hAnsi="Sylfaen" w:cs="Sylfaen"/>
          <w:vertAlign w:val="subscript"/>
          <w:lang w:val="en-US"/>
        </w:rPr>
        <w:t>3</w:t>
      </w:r>
      <w:r w:rsidR="007A66A0">
        <w:rPr>
          <w:rFonts w:ascii="Sylfaen" w:hAnsi="Sylfaen" w:cs="Sylfaen"/>
          <w:lang w:val="ka-GE"/>
        </w:rPr>
        <w:t xml:space="preserve">, </w:t>
      </w:r>
      <w:r w:rsidR="00AF5ACC" w:rsidRPr="00AF5ACC">
        <w:rPr>
          <w:rFonts w:ascii="Sylfaen" w:hAnsi="Sylfaen" w:cs="Sylfaen"/>
          <w:lang w:val="ka-GE"/>
        </w:rPr>
        <w:t>Na</w:t>
      </w:r>
      <w:r w:rsidR="00AF5ACC" w:rsidRPr="00AF5ACC">
        <w:rPr>
          <w:rFonts w:ascii="Sylfaen" w:hAnsi="Sylfaen" w:cs="Sylfaen"/>
          <w:vertAlign w:val="subscript"/>
          <w:lang w:val="ka-GE"/>
        </w:rPr>
        <w:t>2</w:t>
      </w:r>
      <w:r w:rsidR="00FC2CF4">
        <w:rPr>
          <w:rFonts w:ascii="Sylfaen" w:hAnsi="Sylfaen" w:cs="Sylfaen"/>
          <w:lang w:val="ka-GE"/>
        </w:rPr>
        <w:t>O</w:t>
      </w:r>
      <w:r w:rsidR="00AF5ACC" w:rsidRPr="00AF5ACC">
        <w:rPr>
          <w:rFonts w:ascii="Sylfaen" w:hAnsi="Sylfaen" w:cs="Sylfaen"/>
          <w:lang w:val="ka-GE"/>
        </w:rPr>
        <w:t>,</w:t>
      </w:r>
      <w:r w:rsidR="00FC2CF4">
        <w:rPr>
          <w:rFonts w:ascii="Sylfaen" w:hAnsi="Sylfaen" w:cs="Sylfaen"/>
          <w:lang w:val="ka-GE"/>
        </w:rPr>
        <w:t xml:space="preserve"> </w:t>
      </w:r>
      <w:r w:rsidR="00AF5ACC" w:rsidRPr="00AF5ACC">
        <w:rPr>
          <w:rFonts w:ascii="Sylfaen" w:hAnsi="Sylfaen" w:cs="Sylfaen"/>
          <w:lang w:val="ka-GE"/>
        </w:rPr>
        <w:t>K</w:t>
      </w:r>
      <w:r w:rsidR="00AF5ACC" w:rsidRPr="00AF5ACC">
        <w:rPr>
          <w:rFonts w:ascii="Sylfaen" w:hAnsi="Sylfaen" w:cs="Sylfaen"/>
          <w:vertAlign w:val="subscript"/>
          <w:lang w:val="ka-GE"/>
        </w:rPr>
        <w:t>2</w:t>
      </w:r>
      <w:r w:rsidR="00AF5ACC" w:rsidRPr="00AF5ACC">
        <w:rPr>
          <w:rFonts w:ascii="Sylfaen" w:hAnsi="Sylfaen" w:cs="Sylfaen"/>
          <w:lang w:val="ka-GE"/>
        </w:rPr>
        <w:t>O</w:t>
      </w:r>
      <w:r w:rsidR="00290766">
        <w:rPr>
          <w:rFonts w:ascii="Sylfaen" w:hAnsi="Sylfaen" w:cs="Sylfaen"/>
          <w:lang w:val="en-US"/>
        </w:rPr>
        <w:t xml:space="preserve"> </w:t>
      </w:r>
      <w:r w:rsidR="00290766">
        <w:rPr>
          <w:rFonts w:ascii="Sylfaen" w:hAnsi="Sylfaen" w:cs="Sylfaen"/>
          <w:lang w:val="ka-GE"/>
        </w:rPr>
        <w:t>და ქლორ იონის</w:t>
      </w:r>
      <w:r w:rsidR="007A66A0" w:rsidRPr="00290766">
        <w:rPr>
          <w:rFonts w:ascii="Sylfaen" w:hAnsi="Sylfaen" w:cs="Sylfaen"/>
        </w:rPr>
        <w:t xml:space="preserve"> </w:t>
      </w:r>
      <w:r w:rsidR="00AF5ACC">
        <w:rPr>
          <w:rFonts w:ascii="Sylfaen" w:hAnsi="Sylfaen" w:cs="Sylfaen"/>
          <w:lang w:val="ka-GE"/>
        </w:rPr>
        <w:t xml:space="preserve">რაოდენობრივი  </w:t>
      </w:r>
      <w:r w:rsidR="00AF5ACC" w:rsidRPr="00AF5ACC">
        <w:rPr>
          <w:rFonts w:ascii="Sylfaen" w:hAnsi="Sylfaen" w:cs="Sylfaen"/>
          <w:lang w:val="ka-GE"/>
        </w:rPr>
        <w:t xml:space="preserve"> </w:t>
      </w:r>
      <w:r w:rsidR="001E2263">
        <w:rPr>
          <w:rFonts w:ascii="Sylfaen" w:hAnsi="Sylfaen" w:cs="Sylfaen"/>
          <w:lang w:val="ka-GE"/>
        </w:rPr>
        <w:t>შემცვ</w:t>
      </w:r>
      <w:r w:rsidR="00AF5ACC">
        <w:rPr>
          <w:rFonts w:ascii="Sylfaen" w:hAnsi="Sylfaen" w:cs="Sylfaen"/>
          <w:lang w:val="ka-GE"/>
        </w:rPr>
        <w:t xml:space="preserve">ელობა </w:t>
      </w:r>
      <w:r w:rsidR="007A66A0">
        <w:rPr>
          <w:rFonts w:ascii="Sylfaen" w:hAnsi="Sylfaen" w:cs="Sylfaen"/>
          <w:lang w:val="ka-GE"/>
        </w:rPr>
        <w:t>(ერთეულის ღირებულება</w:t>
      </w:r>
      <w:r w:rsidR="007A66A0" w:rsidRPr="00290766">
        <w:rPr>
          <w:rFonts w:ascii="Sylfaen" w:hAnsi="Sylfaen" w:cs="Sylfaen"/>
        </w:rPr>
        <w:t xml:space="preserve"> </w:t>
      </w:r>
      <w:r w:rsidR="00290766">
        <w:rPr>
          <w:rFonts w:ascii="Sylfaen" w:hAnsi="Sylfaen" w:cs="Sylfaen"/>
          <w:lang w:val="ka-GE"/>
        </w:rPr>
        <w:t>177,0</w:t>
      </w:r>
      <w:r w:rsidR="007A66A0" w:rsidRPr="00290766">
        <w:rPr>
          <w:rFonts w:ascii="Sylfaen" w:hAnsi="Sylfaen" w:cs="Sylfaen"/>
        </w:rPr>
        <w:t xml:space="preserve">   </w:t>
      </w:r>
      <w:r w:rsidR="00AF5ACC">
        <w:rPr>
          <w:rFonts w:ascii="Sylfaen" w:hAnsi="Sylfaen" w:cs="Sylfaen"/>
          <w:lang w:val="ka-GE"/>
        </w:rPr>
        <w:t>ლ</w:t>
      </w:r>
      <w:r w:rsidR="001E2263">
        <w:rPr>
          <w:rFonts w:ascii="Sylfaen" w:hAnsi="Sylfaen" w:cs="Sylfaen"/>
          <w:lang w:val="ka-GE"/>
        </w:rPr>
        <w:t>)</w:t>
      </w:r>
    </w:p>
    <w:p w:rsidR="002336B1" w:rsidRDefault="002336B1" w:rsidP="002336B1">
      <w:pPr>
        <w:contextualSpacing/>
        <w:rPr>
          <w:rFonts w:asciiTheme="minorHAnsi" w:hAnsiTheme="minorHAnsi"/>
        </w:rPr>
      </w:pPr>
      <w:r>
        <w:t>2.</w:t>
      </w:r>
      <w:r w:rsidR="00C92723" w:rsidRPr="00290766">
        <w:rPr>
          <w:rFonts w:ascii="Sylfaen" w:hAnsi="Sylfaen"/>
        </w:rPr>
        <w:t>2</w:t>
      </w:r>
      <w:r>
        <w:t xml:space="preserve"> </w:t>
      </w:r>
      <w:r>
        <w:rPr>
          <w:rFonts w:ascii="Sylfaen" w:hAnsi="Sylfaen" w:cs="Sylfaen"/>
        </w:rPr>
        <w:t>სამუშაოს</w:t>
      </w:r>
      <w:r>
        <w:t xml:space="preserve"> </w:t>
      </w:r>
      <w:r>
        <w:rPr>
          <w:rFonts w:ascii="Sylfaen" w:hAnsi="Sylfaen" w:cs="Sylfaen"/>
        </w:rPr>
        <w:t>შესრულების</w:t>
      </w:r>
      <w:r>
        <w:t xml:space="preserve"> </w:t>
      </w:r>
      <w:r>
        <w:rPr>
          <w:rFonts w:ascii="Sylfaen" w:hAnsi="Sylfaen" w:cs="Sylfaen"/>
        </w:rPr>
        <w:t>ვადა</w:t>
      </w:r>
      <w:r>
        <w:t xml:space="preserve"> </w:t>
      </w:r>
      <w:r>
        <w:rPr>
          <w:rFonts w:ascii="Sylfaen" w:hAnsi="Sylfaen" w:cs="Sylfaen"/>
        </w:rPr>
        <w:t>შეადგენს</w:t>
      </w:r>
      <w:r>
        <w:t xml:space="preserve"> </w:t>
      </w:r>
      <w:r w:rsidR="00DA285A">
        <w:rPr>
          <w:rFonts w:ascii="Sylfaen" w:hAnsi="Sylfaen"/>
          <w:lang w:val="ka-GE"/>
        </w:rPr>
        <w:t>5</w:t>
      </w:r>
      <w:r>
        <w:t xml:space="preserve"> (</w:t>
      </w:r>
      <w:r w:rsidR="00DA285A">
        <w:rPr>
          <w:rFonts w:ascii="Sylfaen" w:hAnsi="Sylfaen" w:cs="Sylfaen"/>
          <w:lang w:val="ka-GE"/>
        </w:rPr>
        <w:t>ხუთი</w:t>
      </w:r>
      <w:r>
        <w:t xml:space="preserve">) </w:t>
      </w:r>
      <w:r>
        <w:rPr>
          <w:rFonts w:ascii="Sylfaen" w:hAnsi="Sylfaen" w:cs="Sylfaen"/>
        </w:rPr>
        <w:t>სამუშაო</w:t>
      </w:r>
      <w:r>
        <w:t xml:space="preserve">  </w:t>
      </w:r>
      <w:r>
        <w:rPr>
          <w:rFonts w:ascii="Sylfaen" w:hAnsi="Sylfaen" w:cs="Sylfaen"/>
        </w:rPr>
        <w:t>დღეს</w:t>
      </w:r>
      <w:r>
        <w:t>.</w:t>
      </w:r>
    </w:p>
    <w:p w:rsidR="002336B1" w:rsidRPr="002336B1" w:rsidRDefault="002336B1" w:rsidP="002336B1">
      <w:pPr>
        <w:contextualSpacing/>
        <w:rPr>
          <w:rFonts w:asciiTheme="minorHAnsi" w:hAnsiTheme="minorHAnsi"/>
        </w:rPr>
      </w:pPr>
    </w:p>
    <w:p w:rsidR="002336B1" w:rsidRPr="002336B1" w:rsidRDefault="002336B1" w:rsidP="002336B1">
      <w:pPr>
        <w:contextualSpacing/>
        <w:jc w:val="center"/>
        <w:rPr>
          <w:b/>
        </w:rPr>
      </w:pPr>
      <w:r w:rsidRPr="002336B1">
        <w:rPr>
          <w:b/>
        </w:rPr>
        <w:t xml:space="preserve">M3. </w:t>
      </w:r>
      <w:r w:rsidRPr="002336B1">
        <w:rPr>
          <w:rFonts w:ascii="Sylfaen" w:hAnsi="Sylfaen" w:cs="Sylfaen"/>
          <w:b/>
        </w:rPr>
        <w:t>მომსახურების</w:t>
      </w:r>
      <w:r w:rsidRPr="002336B1">
        <w:rPr>
          <w:b/>
        </w:rPr>
        <w:t xml:space="preserve"> </w:t>
      </w:r>
      <w:r w:rsidRPr="002336B1">
        <w:rPr>
          <w:rFonts w:ascii="Sylfaen" w:hAnsi="Sylfaen" w:cs="Sylfaen"/>
          <w:b/>
        </w:rPr>
        <w:t>საფასური</w:t>
      </w:r>
      <w:r w:rsidRPr="002336B1">
        <w:rPr>
          <w:b/>
        </w:rPr>
        <w:t xml:space="preserve"> </w:t>
      </w:r>
      <w:r w:rsidRPr="002336B1">
        <w:rPr>
          <w:rFonts w:ascii="Sylfaen" w:hAnsi="Sylfaen" w:cs="Sylfaen"/>
          <w:b/>
        </w:rPr>
        <w:t>და</w:t>
      </w:r>
      <w:r w:rsidRPr="002336B1">
        <w:rPr>
          <w:b/>
        </w:rPr>
        <w:t xml:space="preserve"> </w:t>
      </w:r>
      <w:r w:rsidRPr="002336B1">
        <w:rPr>
          <w:rFonts w:ascii="Sylfaen" w:hAnsi="Sylfaen" w:cs="Sylfaen"/>
          <w:b/>
        </w:rPr>
        <w:t>ანგარიშსწორების</w:t>
      </w:r>
      <w:r w:rsidRPr="002336B1">
        <w:rPr>
          <w:b/>
        </w:rPr>
        <w:t xml:space="preserve"> </w:t>
      </w:r>
      <w:r w:rsidRPr="002336B1">
        <w:rPr>
          <w:rFonts w:ascii="Sylfaen" w:hAnsi="Sylfaen" w:cs="Sylfaen"/>
          <w:b/>
        </w:rPr>
        <w:t>წესი</w:t>
      </w:r>
    </w:p>
    <w:p w:rsidR="002336B1" w:rsidRDefault="002336B1" w:rsidP="002336B1">
      <w:pPr>
        <w:contextualSpacing/>
        <w:rPr>
          <w:rFonts w:asciiTheme="minorHAnsi" w:hAnsiTheme="minorHAnsi"/>
        </w:rPr>
      </w:pPr>
    </w:p>
    <w:p w:rsidR="002336B1" w:rsidRDefault="002336B1" w:rsidP="002336B1">
      <w:pPr>
        <w:contextualSpacing/>
      </w:pPr>
      <w:r>
        <w:t xml:space="preserve">3.1. </w:t>
      </w:r>
      <w:r>
        <w:rPr>
          <w:rFonts w:ascii="Sylfaen" w:hAnsi="Sylfaen" w:cs="Sylfaen"/>
        </w:rPr>
        <w:t>შესასრულებელი</w:t>
      </w:r>
      <w:r>
        <w:t xml:space="preserve"> </w:t>
      </w:r>
      <w:r>
        <w:rPr>
          <w:rFonts w:ascii="Sylfaen" w:hAnsi="Sylfaen" w:cs="Sylfaen"/>
        </w:rPr>
        <w:t>სამუშაოს</w:t>
      </w:r>
      <w:r>
        <w:t xml:space="preserve"> </w:t>
      </w:r>
      <w:r>
        <w:rPr>
          <w:rFonts w:ascii="Sylfaen" w:hAnsi="Sylfaen" w:cs="Sylfaen"/>
        </w:rPr>
        <w:t>საერთო</w:t>
      </w:r>
      <w:r>
        <w:t xml:space="preserve"> </w:t>
      </w:r>
      <w:r>
        <w:rPr>
          <w:rFonts w:ascii="Sylfaen" w:hAnsi="Sylfaen" w:cs="Sylfaen"/>
        </w:rPr>
        <w:t>ღირებულება</w:t>
      </w:r>
      <w:r>
        <w:t xml:space="preserve"> </w:t>
      </w:r>
      <w:r>
        <w:rPr>
          <w:rFonts w:ascii="Sylfaen" w:hAnsi="Sylfaen" w:cs="Sylfaen"/>
        </w:rPr>
        <w:t>დამატებითი</w:t>
      </w:r>
      <w:r>
        <w:t xml:space="preserve"> </w:t>
      </w:r>
      <w:r>
        <w:rPr>
          <w:rFonts w:ascii="Sylfaen" w:hAnsi="Sylfaen" w:cs="Sylfaen"/>
        </w:rPr>
        <w:t>ღირებულების</w:t>
      </w:r>
      <w:r>
        <w:t xml:space="preserve"> </w:t>
      </w:r>
      <w:r>
        <w:rPr>
          <w:rFonts w:ascii="Sylfaen" w:hAnsi="Sylfaen" w:cs="Sylfaen"/>
        </w:rPr>
        <w:t>გადასახადის</w:t>
      </w:r>
      <w:r>
        <w:t xml:space="preserve"> </w:t>
      </w:r>
      <w:r>
        <w:rPr>
          <w:rFonts w:ascii="Sylfaen" w:hAnsi="Sylfaen" w:cs="Sylfaen"/>
        </w:rPr>
        <w:t>ჩათვლით</w:t>
      </w:r>
      <w:r>
        <w:t xml:space="preserve"> </w:t>
      </w:r>
      <w:r>
        <w:rPr>
          <w:rFonts w:ascii="Sylfaen" w:hAnsi="Sylfaen" w:cs="Sylfaen"/>
        </w:rPr>
        <w:t>შეადგენს</w:t>
      </w:r>
      <w:r>
        <w:t xml:space="preserve"> </w:t>
      </w:r>
      <w:r w:rsidR="007A66A0">
        <w:rPr>
          <w:rFonts w:ascii="Sylfaen" w:hAnsi="Sylfaen"/>
          <w:lang w:val="ka-GE"/>
        </w:rPr>
        <w:t xml:space="preserve"> </w:t>
      </w:r>
      <w:r w:rsidR="007C2964">
        <w:rPr>
          <w:rFonts w:ascii="Sylfaen" w:hAnsi="Sylfaen"/>
          <w:lang w:val="ka-GE"/>
        </w:rPr>
        <w:t>(</w:t>
      </w:r>
      <w:r w:rsidR="00290766">
        <w:rPr>
          <w:rFonts w:ascii="Sylfaen" w:hAnsi="Sylfaen"/>
          <w:lang w:val="ka-GE"/>
        </w:rPr>
        <w:t xml:space="preserve"> ოთხასსამოცდათორ</w:t>
      </w:r>
      <w:r w:rsidR="0000157F">
        <w:rPr>
          <w:rFonts w:ascii="Sylfaen" w:hAnsi="Sylfaen"/>
          <w:lang w:val="ka-GE"/>
        </w:rPr>
        <w:t>მეტი</w:t>
      </w:r>
      <w:r w:rsidR="007C2964">
        <w:rPr>
          <w:rFonts w:ascii="Sylfaen" w:hAnsi="Sylfaen"/>
          <w:lang w:val="ka-GE"/>
        </w:rPr>
        <w:t>)</w:t>
      </w:r>
      <w:r w:rsidRPr="008C452A">
        <w:t xml:space="preserve"> </w:t>
      </w:r>
      <w:r w:rsidRPr="008C452A">
        <w:rPr>
          <w:rFonts w:ascii="Sylfaen" w:hAnsi="Sylfaen" w:cs="Sylfaen"/>
        </w:rPr>
        <w:t>ლარს</w:t>
      </w:r>
      <w:r w:rsidRPr="008C452A">
        <w:t>.</w:t>
      </w:r>
    </w:p>
    <w:p w:rsidR="002336B1" w:rsidRDefault="002336B1" w:rsidP="002336B1">
      <w:pPr>
        <w:contextualSpacing/>
      </w:pPr>
      <w:r>
        <w:t xml:space="preserve">3.2 </w:t>
      </w:r>
      <w:r>
        <w:rPr>
          <w:rFonts w:ascii="Sylfaen" w:hAnsi="Sylfaen" w:cs="Sylfaen"/>
        </w:rPr>
        <w:t>მხარეებს</w:t>
      </w:r>
      <w:r>
        <w:t xml:space="preserve"> </w:t>
      </w:r>
      <w:r>
        <w:rPr>
          <w:rFonts w:ascii="Sylfaen" w:hAnsi="Sylfaen" w:cs="Sylfaen"/>
        </w:rPr>
        <w:t>შორის</w:t>
      </w:r>
      <w:r>
        <w:t xml:space="preserve"> </w:t>
      </w:r>
      <w:r>
        <w:rPr>
          <w:rFonts w:ascii="Sylfaen" w:hAnsi="Sylfaen" w:cs="Sylfaen"/>
        </w:rPr>
        <w:t>ანგარიშსწორება</w:t>
      </w:r>
      <w:r>
        <w:t xml:space="preserve"> </w:t>
      </w:r>
      <w:r>
        <w:rPr>
          <w:rFonts w:ascii="Sylfaen" w:hAnsi="Sylfaen" w:cs="Sylfaen"/>
        </w:rPr>
        <w:t>ხორციელდება</w:t>
      </w:r>
      <w:r>
        <w:t xml:space="preserve"> </w:t>
      </w:r>
      <w:r>
        <w:rPr>
          <w:rFonts w:ascii="Sylfaen" w:hAnsi="Sylfaen" w:cs="Sylfaen"/>
        </w:rPr>
        <w:t>უნაღდო</w:t>
      </w:r>
      <w:r>
        <w:t xml:space="preserve"> </w:t>
      </w:r>
      <w:r>
        <w:rPr>
          <w:rFonts w:ascii="Sylfaen" w:hAnsi="Sylfaen" w:cs="Sylfaen"/>
        </w:rPr>
        <w:t>ანგარიშსწორებით</w:t>
      </w:r>
      <w:r>
        <w:t>.</w:t>
      </w:r>
    </w:p>
    <w:p w:rsidR="002336B1" w:rsidRDefault="002336B1" w:rsidP="002336B1">
      <w:pPr>
        <w:contextualSpacing/>
      </w:pPr>
      <w:r>
        <w:t xml:space="preserve">3.3. </w:t>
      </w:r>
      <w:r>
        <w:rPr>
          <w:rFonts w:ascii="Sylfaen" w:hAnsi="Sylfaen" w:cs="Sylfaen"/>
        </w:rPr>
        <w:t>შესრულებული</w:t>
      </w:r>
      <w:r>
        <w:t xml:space="preserve"> </w:t>
      </w:r>
      <w:r>
        <w:rPr>
          <w:rFonts w:ascii="Sylfaen" w:hAnsi="Sylfaen" w:cs="Sylfaen"/>
        </w:rPr>
        <w:t>სამუშაო</w:t>
      </w:r>
      <w:r>
        <w:t xml:space="preserve"> </w:t>
      </w:r>
      <w:r>
        <w:rPr>
          <w:rFonts w:ascii="Sylfaen" w:hAnsi="Sylfaen" w:cs="Sylfaen"/>
        </w:rPr>
        <w:t>გადაეცემა</w:t>
      </w:r>
      <w:r>
        <w:t xml:space="preserve"> </w:t>
      </w:r>
      <w:r>
        <w:rPr>
          <w:rFonts w:cs="AcadNusx"/>
        </w:rPr>
        <w:t>“</w:t>
      </w:r>
      <w:r>
        <w:rPr>
          <w:rFonts w:ascii="Sylfaen" w:hAnsi="Sylfaen" w:cs="Sylfaen"/>
        </w:rPr>
        <w:t>დამკვეთს</w:t>
      </w:r>
      <w:r>
        <w:rPr>
          <w:rFonts w:cs="AcadNusx"/>
        </w:rPr>
        <w:t>’</w:t>
      </w:r>
      <w:r>
        <w:t xml:space="preserve"> </w:t>
      </w:r>
      <w:r>
        <w:rPr>
          <w:rFonts w:ascii="Sylfaen" w:hAnsi="Sylfaen" w:cs="Sylfaen"/>
        </w:rPr>
        <w:t>ღირებულების</w:t>
      </w:r>
      <w:r>
        <w:t xml:space="preserve"> </w:t>
      </w:r>
      <w:r>
        <w:rPr>
          <w:rFonts w:ascii="Sylfaen" w:hAnsi="Sylfaen" w:cs="Sylfaen"/>
        </w:rPr>
        <w:t>სრულად</w:t>
      </w:r>
      <w:r>
        <w:t xml:space="preserve"> </w:t>
      </w:r>
      <w:r>
        <w:rPr>
          <w:rFonts w:ascii="Sylfaen" w:hAnsi="Sylfaen" w:cs="Sylfaen"/>
        </w:rPr>
        <w:t>დაფარვის</w:t>
      </w:r>
      <w:r>
        <w:t xml:space="preserve"> </w:t>
      </w:r>
      <w:r>
        <w:rPr>
          <w:rFonts w:ascii="Sylfaen" w:hAnsi="Sylfaen" w:cs="Sylfaen"/>
        </w:rPr>
        <w:t>შემდეგ</w:t>
      </w:r>
      <w:r>
        <w:t xml:space="preserve">, </w:t>
      </w:r>
      <w:r>
        <w:rPr>
          <w:rFonts w:ascii="Sylfaen" w:hAnsi="Sylfaen" w:cs="Sylfaen"/>
        </w:rPr>
        <w:t>მიღება</w:t>
      </w:r>
      <w:r>
        <w:t>-</w:t>
      </w:r>
      <w:r>
        <w:rPr>
          <w:rFonts w:ascii="Sylfaen" w:hAnsi="Sylfaen" w:cs="Sylfaen"/>
        </w:rPr>
        <w:t>ჩაბარების</w:t>
      </w:r>
      <w:r>
        <w:t xml:space="preserve"> </w:t>
      </w:r>
      <w:r>
        <w:rPr>
          <w:rFonts w:ascii="Sylfaen" w:hAnsi="Sylfaen" w:cs="Sylfaen"/>
        </w:rPr>
        <w:t>აქტით</w:t>
      </w:r>
      <w:r>
        <w:t>.</w:t>
      </w:r>
    </w:p>
    <w:p w:rsidR="002336B1" w:rsidRDefault="002336B1" w:rsidP="002336B1">
      <w:pPr>
        <w:contextualSpacing/>
        <w:rPr>
          <w:rFonts w:asciiTheme="minorHAnsi" w:hAnsiTheme="minorHAnsi"/>
        </w:rPr>
      </w:pPr>
      <w:r>
        <w:t xml:space="preserve">3.4 </w:t>
      </w:r>
      <w:r>
        <w:rPr>
          <w:rFonts w:ascii="Sylfaen" w:hAnsi="Sylfaen" w:cs="Sylfaen"/>
        </w:rPr>
        <w:t>ხელშეკრულებით</w:t>
      </w:r>
      <w:r>
        <w:t xml:space="preserve"> </w:t>
      </w:r>
      <w:r>
        <w:rPr>
          <w:rFonts w:ascii="Sylfaen" w:hAnsi="Sylfaen" w:cs="Sylfaen"/>
        </w:rPr>
        <w:t>აღებული</w:t>
      </w:r>
      <w:r>
        <w:t xml:space="preserve"> </w:t>
      </w:r>
      <w:r>
        <w:rPr>
          <w:rFonts w:ascii="Sylfaen" w:hAnsi="Sylfaen" w:cs="Sylfaen"/>
        </w:rPr>
        <w:t>ვალდებულებების</w:t>
      </w:r>
      <w:r>
        <w:t xml:space="preserve"> </w:t>
      </w:r>
      <w:r>
        <w:rPr>
          <w:rFonts w:ascii="Sylfaen" w:hAnsi="Sylfaen" w:cs="Sylfaen"/>
        </w:rPr>
        <w:t>შეუსრულებლობის</w:t>
      </w:r>
      <w:r>
        <w:t xml:space="preserve"> </w:t>
      </w:r>
      <w:r>
        <w:rPr>
          <w:rFonts w:ascii="Sylfaen" w:hAnsi="Sylfaen" w:cs="Sylfaen"/>
        </w:rPr>
        <w:t>შემთხვევაში</w:t>
      </w:r>
      <w:r>
        <w:t xml:space="preserve">, </w:t>
      </w:r>
      <w:r>
        <w:rPr>
          <w:rFonts w:ascii="Sylfaen" w:hAnsi="Sylfaen" w:cs="Sylfaen"/>
        </w:rPr>
        <w:t>ყოველ</w:t>
      </w:r>
      <w:r>
        <w:t xml:space="preserve"> </w:t>
      </w:r>
      <w:r>
        <w:rPr>
          <w:rFonts w:ascii="Sylfaen" w:hAnsi="Sylfaen" w:cs="Sylfaen"/>
        </w:rPr>
        <w:t>ვადაგადაცილებულ</w:t>
      </w:r>
      <w:r>
        <w:t xml:space="preserve"> </w:t>
      </w:r>
      <w:r>
        <w:rPr>
          <w:rFonts w:ascii="Sylfaen" w:hAnsi="Sylfaen" w:cs="Sylfaen"/>
        </w:rPr>
        <w:t>დღეზე</w:t>
      </w:r>
      <w:r>
        <w:t xml:space="preserve">, </w:t>
      </w:r>
      <w:r>
        <w:rPr>
          <w:rFonts w:ascii="Sylfaen" w:hAnsi="Sylfaen" w:cs="Sylfaen"/>
        </w:rPr>
        <w:t>როგორც</w:t>
      </w:r>
      <w:r>
        <w:t xml:space="preserve"> </w:t>
      </w:r>
      <w:r>
        <w:rPr>
          <w:rFonts w:cs="AcadNusx"/>
        </w:rPr>
        <w:t>“</w:t>
      </w:r>
      <w:r>
        <w:rPr>
          <w:rFonts w:ascii="Sylfaen" w:hAnsi="Sylfaen" w:cs="Sylfaen"/>
        </w:rPr>
        <w:t>დამკვეთი</w:t>
      </w:r>
      <w:r>
        <w:rPr>
          <w:rFonts w:cs="AcadNusx"/>
        </w:rPr>
        <w:t>”</w:t>
      </w:r>
      <w:r>
        <w:t xml:space="preserve"> </w:t>
      </w:r>
      <w:r>
        <w:rPr>
          <w:rFonts w:ascii="Sylfaen" w:hAnsi="Sylfaen" w:cs="Sylfaen"/>
        </w:rPr>
        <w:t>ისე</w:t>
      </w:r>
      <w:r>
        <w:t xml:space="preserve"> </w:t>
      </w:r>
      <w:r>
        <w:rPr>
          <w:rFonts w:cs="AcadNusx"/>
        </w:rPr>
        <w:t>“</w:t>
      </w:r>
      <w:r>
        <w:rPr>
          <w:rFonts w:ascii="Sylfaen" w:hAnsi="Sylfaen" w:cs="Sylfaen"/>
        </w:rPr>
        <w:t>შემსრულებელი</w:t>
      </w:r>
      <w:r>
        <w:rPr>
          <w:rFonts w:cs="AcadNusx"/>
        </w:rPr>
        <w:t>”</w:t>
      </w:r>
      <w:r>
        <w:t xml:space="preserve"> </w:t>
      </w:r>
      <w:r>
        <w:rPr>
          <w:rFonts w:ascii="Sylfaen" w:hAnsi="Sylfaen" w:cs="Sylfaen"/>
        </w:rPr>
        <w:t>იხდიან</w:t>
      </w:r>
      <w:r>
        <w:t xml:space="preserve"> </w:t>
      </w:r>
      <w:r>
        <w:rPr>
          <w:rFonts w:ascii="Sylfaen" w:hAnsi="Sylfaen" w:cs="Sylfaen"/>
        </w:rPr>
        <w:t>პირგასამტეხლოს</w:t>
      </w:r>
      <w:r>
        <w:t xml:space="preserve">, </w:t>
      </w:r>
      <w:r>
        <w:rPr>
          <w:rFonts w:ascii="Sylfaen" w:hAnsi="Sylfaen" w:cs="Sylfaen"/>
        </w:rPr>
        <w:t>სამუშაოს</w:t>
      </w:r>
      <w:r>
        <w:t xml:space="preserve"> </w:t>
      </w:r>
      <w:r>
        <w:rPr>
          <w:rFonts w:ascii="Sylfaen" w:hAnsi="Sylfaen" w:cs="Sylfaen"/>
        </w:rPr>
        <w:t>ღირებულების</w:t>
      </w:r>
      <w:r>
        <w:t xml:space="preserve"> 0.1 %-</w:t>
      </w:r>
      <w:r>
        <w:rPr>
          <w:rFonts w:ascii="Sylfaen" w:hAnsi="Sylfaen" w:cs="Sylfaen"/>
        </w:rPr>
        <w:t>ის</w:t>
      </w:r>
      <w:r>
        <w:t xml:space="preserve"> </w:t>
      </w:r>
      <w:r>
        <w:rPr>
          <w:rFonts w:ascii="Sylfaen" w:hAnsi="Sylfaen" w:cs="Sylfaen"/>
        </w:rPr>
        <w:t>ოდენობით</w:t>
      </w:r>
      <w:r>
        <w:t>.</w:t>
      </w:r>
    </w:p>
    <w:p w:rsidR="002336B1" w:rsidRPr="002336B1" w:rsidRDefault="002336B1" w:rsidP="002336B1">
      <w:pPr>
        <w:contextualSpacing/>
        <w:rPr>
          <w:rFonts w:asciiTheme="minorHAnsi" w:hAnsiTheme="minorHAnsi"/>
        </w:rPr>
      </w:pPr>
    </w:p>
    <w:p w:rsidR="002336B1" w:rsidRPr="002336B1" w:rsidRDefault="002336B1" w:rsidP="002336B1">
      <w:pPr>
        <w:contextualSpacing/>
        <w:jc w:val="center"/>
        <w:rPr>
          <w:b/>
        </w:rPr>
      </w:pPr>
      <w:r w:rsidRPr="002336B1">
        <w:rPr>
          <w:b/>
        </w:rPr>
        <w:t xml:space="preserve">4. </w:t>
      </w:r>
      <w:r w:rsidRPr="002336B1">
        <w:rPr>
          <w:rFonts w:ascii="Sylfaen" w:hAnsi="Sylfaen" w:cs="Sylfaen"/>
          <w:b/>
        </w:rPr>
        <w:t>ფორსმაჟორი</w:t>
      </w:r>
    </w:p>
    <w:p w:rsidR="002336B1" w:rsidRDefault="002336B1" w:rsidP="002336B1">
      <w:pPr>
        <w:contextualSpacing/>
        <w:rPr>
          <w:rFonts w:ascii="Sylfaen" w:hAnsi="Sylfaen" w:cs="Sylfaen"/>
        </w:rPr>
      </w:pPr>
    </w:p>
    <w:p w:rsidR="002336B1" w:rsidRDefault="002336B1" w:rsidP="002336B1">
      <w:pPr>
        <w:contextualSpacing/>
        <w:rPr>
          <w:rFonts w:asciiTheme="minorHAnsi" w:hAnsiTheme="minorHAnsi"/>
        </w:rPr>
      </w:pPr>
      <w:r>
        <w:rPr>
          <w:rFonts w:ascii="Sylfaen" w:hAnsi="Sylfaen" w:cs="Sylfaen"/>
        </w:rPr>
        <w:t>არცერთი</w:t>
      </w:r>
      <w:r>
        <w:t xml:space="preserve"> </w:t>
      </w:r>
      <w:r>
        <w:rPr>
          <w:rFonts w:ascii="Sylfaen" w:hAnsi="Sylfaen" w:cs="Sylfaen"/>
        </w:rPr>
        <w:t>მხარე</w:t>
      </w:r>
      <w:r>
        <w:t xml:space="preserve"> </w:t>
      </w:r>
      <w:r>
        <w:rPr>
          <w:rFonts w:ascii="Sylfaen" w:hAnsi="Sylfaen" w:cs="Sylfaen"/>
        </w:rPr>
        <w:t>არ</w:t>
      </w:r>
      <w:r>
        <w:t xml:space="preserve"> </w:t>
      </w:r>
      <w:r>
        <w:rPr>
          <w:rFonts w:ascii="Sylfaen" w:hAnsi="Sylfaen" w:cs="Sylfaen"/>
        </w:rPr>
        <w:t>აგებს</w:t>
      </w:r>
      <w:r>
        <w:t xml:space="preserve"> </w:t>
      </w:r>
      <w:r>
        <w:rPr>
          <w:rFonts w:ascii="Sylfaen" w:hAnsi="Sylfaen" w:cs="Sylfaen"/>
        </w:rPr>
        <w:t>პასუხს</w:t>
      </w:r>
      <w:r>
        <w:t xml:space="preserve"> </w:t>
      </w:r>
      <w:r>
        <w:rPr>
          <w:rFonts w:ascii="Sylfaen" w:hAnsi="Sylfaen" w:cs="Sylfaen"/>
        </w:rPr>
        <w:t>ხელშეკრულებით</w:t>
      </w:r>
      <w:r>
        <w:t xml:space="preserve"> </w:t>
      </w:r>
      <w:r>
        <w:rPr>
          <w:rFonts w:ascii="Sylfaen" w:hAnsi="Sylfaen" w:cs="Sylfaen"/>
        </w:rPr>
        <w:t>გათვალისწინებული</w:t>
      </w:r>
      <w:r>
        <w:t xml:space="preserve"> </w:t>
      </w:r>
      <w:r>
        <w:rPr>
          <w:rFonts w:ascii="Sylfaen" w:hAnsi="Sylfaen" w:cs="Sylfaen"/>
        </w:rPr>
        <w:t>ვალდებულებების</w:t>
      </w:r>
      <w:r>
        <w:t xml:space="preserve"> </w:t>
      </w:r>
      <w:r>
        <w:rPr>
          <w:rFonts w:ascii="Sylfaen" w:hAnsi="Sylfaen" w:cs="Sylfaen"/>
        </w:rPr>
        <w:t>შეუსრულებლობისათვის</w:t>
      </w:r>
      <w:r>
        <w:t xml:space="preserve">, </w:t>
      </w:r>
      <w:r>
        <w:rPr>
          <w:rFonts w:ascii="Sylfaen" w:hAnsi="Sylfaen" w:cs="Sylfaen"/>
        </w:rPr>
        <w:t>თუ</w:t>
      </w:r>
      <w:r>
        <w:t xml:space="preserve"> </w:t>
      </w:r>
      <w:r>
        <w:rPr>
          <w:rFonts w:ascii="Sylfaen" w:hAnsi="Sylfaen" w:cs="Sylfaen"/>
        </w:rPr>
        <w:t>აღნიშნული</w:t>
      </w:r>
      <w:r>
        <w:t xml:space="preserve"> </w:t>
      </w:r>
      <w:r>
        <w:rPr>
          <w:rFonts w:ascii="Sylfaen" w:hAnsi="Sylfaen" w:cs="Sylfaen"/>
        </w:rPr>
        <w:t>გამოწვეულია</w:t>
      </w:r>
      <w:r>
        <w:t xml:space="preserve"> </w:t>
      </w:r>
      <w:r>
        <w:rPr>
          <w:rFonts w:ascii="Sylfaen" w:hAnsi="Sylfaen" w:cs="Sylfaen"/>
        </w:rPr>
        <w:t>ფორსმაჟორით</w:t>
      </w:r>
      <w:r>
        <w:t>.</w:t>
      </w:r>
    </w:p>
    <w:p w:rsidR="002336B1" w:rsidRPr="002336B1" w:rsidRDefault="002336B1" w:rsidP="002336B1">
      <w:pPr>
        <w:contextualSpacing/>
        <w:rPr>
          <w:rFonts w:asciiTheme="minorHAnsi" w:hAnsiTheme="minorHAnsi"/>
        </w:rPr>
      </w:pPr>
    </w:p>
    <w:p w:rsidR="002336B1" w:rsidRPr="002336B1" w:rsidRDefault="002336B1" w:rsidP="002336B1">
      <w:pPr>
        <w:contextualSpacing/>
        <w:jc w:val="center"/>
        <w:rPr>
          <w:b/>
        </w:rPr>
      </w:pPr>
      <w:r w:rsidRPr="002336B1">
        <w:rPr>
          <w:b/>
        </w:rPr>
        <w:t xml:space="preserve">5. </w:t>
      </w:r>
      <w:r w:rsidRPr="002336B1">
        <w:rPr>
          <w:rFonts w:ascii="Sylfaen" w:hAnsi="Sylfaen" w:cs="Sylfaen"/>
          <w:b/>
        </w:rPr>
        <w:t>დავების</w:t>
      </w:r>
      <w:r w:rsidRPr="002336B1">
        <w:rPr>
          <w:b/>
        </w:rPr>
        <w:t xml:space="preserve"> </w:t>
      </w:r>
      <w:r w:rsidRPr="002336B1">
        <w:rPr>
          <w:rFonts w:ascii="Sylfaen" w:hAnsi="Sylfaen" w:cs="Sylfaen"/>
          <w:b/>
        </w:rPr>
        <w:t>გადაწყვეტა</w:t>
      </w:r>
    </w:p>
    <w:p w:rsidR="002336B1" w:rsidRDefault="002336B1" w:rsidP="002336B1">
      <w:pPr>
        <w:contextualSpacing/>
        <w:rPr>
          <w:rFonts w:ascii="Sylfaen" w:hAnsi="Sylfaen" w:cs="Sylfaen"/>
        </w:rPr>
      </w:pPr>
    </w:p>
    <w:p w:rsidR="002336B1" w:rsidRDefault="002336B1" w:rsidP="002336B1">
      <w:pPr>
        <w:contextualSpacing/>
      </w:pPr>
      <w:r>
        <w:rPr>
          <w:rFonts w:ascii="Sylfaen" w:hAnsi="Sylfaen" w:cs="Sylfaen"/>
        </w:rPr>
        <w:t>ყველა</w:t>
      </w:r>
      <w:r>
        <w:t xml:space="preserve"> </w:t>
      </w:r>
      <w:r>
        <w:rPr>
          <w:rFonts w:ascii="Sylfaen" w:hAnsi="Sylfaen" w:cs="Sylfaen"/>
        </w:rPr>
        <w:t>დავა</w:t>
      </w:r>
      <w:r>
        <w:t xml:space="preserve"> </w:t>
      </w:r>
      <w:r>
        <w:rPr>
          <w:rFonts w:ascii="Sylfaen" w:hAnsi="Sylfaen" w:cs="Sylfaen"/>
        </w:rPr>
        <w:t>ან</w:t>
      </w:r>
      <w:r>
        <w:t>/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უთანხმოება</w:t>
      </w:r>
      <w:r>
        <w:t xml:space="preserve">, </w:t>
      </w:r>
      <w:r>
        <w:rPr>
          <w:rFonts w:ascii="Sylfaen" w:hAnsi="Sylfaen" w:cs="Sylfaen"/>
        </w:rPr>
        <w:t>რომელიც</w:t>
      </w:r>
      <w:r>
        <w:t xml:space="preserve"> </w:t>
      </w:r>
      <w:r>
        <w:rPr>
          <w:rFonts w:ascii="Sylfaen" w:hAnsi="Sylfaen" w:cs="Sylfaen"/>
        </w:rPr>
        <w:t>შეიძლება</w:t>
      </w:r>
      <w:r>
        <w:t xml:space="preserve"> </w:t>
      </w:r>
      <w:r>
        <w:rPr>
          <w:rFonts w:ascii="Sylfaen" w:hAnsi="Sylfaen" w:cs="Sylfaen"/>
        </w:rPr>
        <w:t>წარმოიშვას</w:t>
      </w:r>
      <w:r>
        <w:t xml:space="preserve"> </w:t>
      </w:r>
      <w:r>
        <w:rPr>
          <w:rFonts w:ascii="Sylfaen" w:hAnsi="Sylfaen" w:cs="Sylfaen"/>
        </w:rPr>
        <w:t>ხელშეკრულებასთან</w:t>
      </w:r>
      <w:r>
        <w:t xml:space="preserve"> </w:t>
      </w:r>
      <w:r>
        <w:rPr>
          <w:rFonts w:ascii="Sylfaen" w:hAnsi="Sylfaen" w:cs="Sylfaen"/>
        </w:rPr>
        <w:t>დაკავშირებით</w:t>
      </w:r>
      <w:r>
        <w:t xml:space="preserve">, </w:t>
      </w:r>
      <w:r>
        <w:rPr>
          <w:rFonts w:ascii="Sylfaen" w:hAnsi="Sylfaen" w:cs="Sylfaen"/>
        </w:rPr>
        <w:t>შეიძლება</w:t>
      </w:r>
      <w:r>
        <w:t xml:space="preserve"> </w:t>
      </w:r>
      <w:r>
        <w:rPr>
          <w:rFonts w:ascii="Sylfaen" w:hAnsi="Sylfaen" w:cs="Sylfaen"/>
        </w:rPr>
        <w:t>გადაიჭრას</w:t>
      </w:r>
      <w:r>
        <w:t xml:space="preserve"> </w:t>
      </w:r>
      <w:r>
        <w:rPr>
          <w:rFonts w:ascii="Sylfaen" w:hAnsi="Sylfaen" w:cs="Sylfaen"/>
        </w:rPr>
        <w:t>როგორც</w:t>
      </w:r>
      <w:r>
        <w:t xml:space="preserve"> </w:t>
      </w:r>
      <w:r>
        <w:rPr>
          <w:rFonts w:ascii="Sylfaen" w:hAnsi="Sylfaen" w:cs="Sylfaen"/>
        </w:rPr>
        <w:t>წესი</w:t>
      </w:r>
      <w:r>
        <w:t xml:space="preserve">, </w:t>
      </w:r>
      <w:r>
        <w:rPr>
          <w:rFonts w:ascii="Sylfaen" w:hAnsi="Sylfaen" w:cs="Sylfaen"/>
        </w:rPr>
        <w:t>მხარეთა</w:t>
      </w:r>
      <w:r>
        <w:t xml:space="preserve"> </w:t>
      </w:r>
      <w:r>
        <w:rPr>
          <w:rFonts w:ascii="Sylfaen" w:hAnsi="Sylfaen" w:cs="Sylfaen"/>
        </w:rPr>
        <w:t>ურთიერთ</w:t>
      </w:r>
      <w:r>
        <w:t xml:space="preserve"> </w:t>
      </w:r>
      <w:r>
        <w:rPr>
          <w:rFonts w:ascii="Sylfaen" w:hAnsi="Sylfaen" w:cs="Sylfaen"/>
        </w:rPr>
        <w:t>მოლაპარაკების</w:t>
      </w:r>
      <w:r>
        <w:t xml:space="preserve"> </w:t>
      </w:r>
      <w:r>
        <w:rPr>
          <w:rFonts w:ascii="Sylfaen" w:hAnsi="Sylfaen" w:cs="Sylfaen"/>
        </w:rPr>
        <w:t>გზით</w:t>
      </w:r>
      <w:r>
        <w:t xml:space="preserve">. </w:t>
      </w:r>
      <w:r>
        <w:rPr>
          <w:rFonts w:ascii="Sylfaen" w:hAnsi="Sylfaen" w:cs="Sylfaen"/>
        </w:rPr>
        <w:t>შეთანხმების</w:t>
      </w:r>
      <w:r>
        <w:t xml:space="preserve"> </w:t>
      </w:r>
      <w:r>
        <w:rPr>
          <w:rFonts w:ascii="Sylfaen" w:hAnsi="Sylfaen" w:cs="Sylfaen"/>
        </w:rPr>
        <w:t>მიუღწევლობის</w:t>
      </w:r>
      <w:r>
        <w:t xml:space="preserve"> </w:t>
      </w:r>
      <w:r>
        <w:rPr>
          <w:rFonts w:ascii="Sylfaen" w:hAnsi="Sylfaen" w:cs="Sylfaen"/>
        </w:rPr>
        <w:t>შემთხვევაში</w:t>
      </w:r>
      <w:r>
        <w:t xml:space="preserve"> </w:t>
      </w:r>
      <w:r>
        <w:rPr>
          <w:rFonts w:ascii="Sylfaen" w:hAnsi="Sylfaen" w:cs="Sylfaen"/>
        </w:rPr>
        <w:t>მხარეებმა</w:t>
      </w:r>
      <w:r>
        <w:t xml:space="preserve"> </w:t>
      </w:r>
      <w:r>
        <w:rPr>
          <w:rFonts w:ascii="Sylfaen" w:hAnsi="Sylfaen" w:cs="Sylfaen"/>
        </w:rPr>
        <w:t>უნდა</w:t>
      </w:r>
      <w:r>
        <w:t xml:space="preserve"> </w:t>
      </w:r>
      <w:r>
        <w:rPr>
          <w:rFonts w:ascii="Sylfaen" w:hAnsi="Sylfaen" w:cs="Sylfaen"/>
        </w:rPr>
        <w:t>მიმართონ</w:t>
      </w:r>
      <w:r>
        <w:t xml:space="preserve"> </w:t>
      </w:r>
      <w:r>
        <w:rPr>
          <w:rFonts w:ascii="Sylfaen" w:hAnsi="Sylfaen" w:cs="Sylfaen"/>
        </w:rPr>
        <w:t>სასამართლოს</w:t>
      </w:r>
      <w:r>
        <w:t>.</w:t>
      </w:r>
    </w:p>
    <w:p w:rsidR="002336B1" w:rsidRDefault="002336B1" w:rsidP="002336B1">
      <w:pPr>
        <w:contextualSpacing/>
      </w:pPr>
    </w:p>
    <w:p w:rsidR="002336B1" w:rsidRDefault="002336B1" w:rsidP="002336B1">
      <w:pPr>
        <w:contextualSpacing/>
      </w:pPr>
    </w:p>
    <w:p w:rsidR="002336B1" w:rsidRDefault="002336B1" w:rsidP="002336B1">
      <w:pPr>
        <w:contextualSpacing/>
      </w:pPr>
    </w:p>
    <w:p w:rsidR="002336B1" w:rsidRDefault="002336B1" w:rsidP="002336B1">
      <w:pPr>
        <w:contextualSpacing/>
      </w:pPr>
    </w:p>
    <w:p w:rsidR="002336B1" w:rsidRDefault="00F72513" w:rsidP="002336B1">
      <w:pPr>
        <w:contextualSpacing/>
        <w:jc w:val="center"/>
        <w:rPr>
          <w:rFonts w:ascii="Sylfaen" w:hAnsi="Sylfaen" w:cs="Sylfaen"/>
          <w:b/>
        </w:rPr>
      </w:pPr>
      <w:r>
        <w:rPr>
          <w:rFonts w:ascii="Sylfaen" w:hAnsi="Sylfaen"/>
          <w:b/>
          <w:lang w:val="ka-GE"/>
        </w:rPr>
        <w:t>6</w:t>
      </w:r>
      <w:r w:rsidR="002336B1" w:rsidRPr="002336B1">
        <w:rPr>
          <w:b/>
        </w:rPr>
        <w:t xml:space="preserve">. </w:t>
      </w:r>
      <w:r w:rsidR="002336B1" w:rsidRPr="002336B1">
        <w:rPr>
          <w:rFonts w:ascii="Sylfaen" w:hAnsi="Sylfaen" w:cs="Sylfaen"/>
          <w:b/>
        </w:rPr>
        <w:t>დანარჩენი</w:t>
      </w:r>
      <w:r w:rsidR="002336B1" w:rsidRPr="002336B1">
        <w:rPr>
          <w:b/>
        </w:rPr>
        <w:t xml:space="preserve"> </w:t>
      </w:r>
      <w:r w:rsidR="002336B1" w:rsidRPr="002336B1">
        <w:rPr>
          <w:rFonts w:ascii="Sylfaen" w:hAnsi="Sylfaen" w:cs="Sylfaen"/>
          <w:b/>
        </w:rPr>
        <w:t>პირობები</w:t>
      </w:r>
    </w:p>
    <w:p w:rsidR="002336B1" w:rsidRPr="002336B1" w:rsidRDefault="002336B1" w:rsidP="002336B1">
      <w:pPr>
        <w:contextualSpacing/>
        <w:jc w:val="center"/>
        <w:rPr>
          <w:b/>
        </w:rPr>
      </w:pPr>
    </w:p>
    <w:p w:rsidR="002336B1" w:rsidRDefault="00BE5342" w:rsidP="002336B1">
      <w:pPr>
        <w:contextualSpacing/>
      </w:pPr>
      <w:r>
        <w:rPr>
          <w:rFonts w:ascii="Sylfaen" w:hAnsi="Sylfaen"/>
          <w:lang w:val="ka-GE"/>
        </w:rPr>
        <w:t>6</w:t>
      </w:r>
      <w:r w:rsidR="002336B1">
        <w:t xml:space="preserve">.1. </w:t>
      </w:r>
      <w:r w:rsidR="002336B1">
        <w:rPr>
          <w:rFonts w:ascii="Sylfaen" w:hAnsi="Sylfaen" w:cs="Sylfaen"/>
        </w:rPr>
        <w:t>არცერთ</w:t>
      </w:r>
      <w:r w:rsidR="002336B1">
        <w:t xml:space="preserve"> </w:t>
      </w:r>
      <w:r w:rsidR="002336B1">
        <w:rPr>
          <w:rFonts w:ascii="Sylfaen" w:hAnsi="Sylfaen" w:cs="Sylfaen"/>
        </w:rPr>
        <w:t>მხარეს</w:t>
      </w:r>
      <w:r w:rsidR="002336B1">
        <w:t xml:space="preserve"> </w:t>
      </w:r>
      <w:r w:rsidR="002336B1">
        <w:rPr>
          <w:rFonts w:ascii="Sylfaen" w:hAnsi="Sylfaen" w:cs="Sylfaen"/>
        </w:rPr>
        <w:t>არ</w:t>
      </w:r>
      <w:r w:rsidR="002336B1">
        <w:t xml:space="preserve"> </w:t>
      </w:r>
      <w:r w:rsidR="002336B1">
        <w:rPr>
          <w:rFonts w:ascii="Sylfaen" w:hAnsi="Sylfaen" w:cs="Sylfaen"/>
        </w:rPr>
        <w:t>აქვს</w:t>
      </w:r>
      <w:r w:rsidR="002336B1">
        <w:t xml:space="preserve"> </w:t>
      </w:r>
      <w:r w:rsidR="002336B1">
        <w:rPr>
          <w:rFonts w:ascii="Sylfaen" w:hAnsi="Sylfaen" w:cs="Sylfaen"/>
        </w:rPr>
        <w:t>უფლება</w:t>
      </w:r>
      <w:r w:rsidR="002336B1">
        <w:t xml:space="preserve"> </w:t>
      </w:r>
      <w:r w:rsidR="002336B1">
        <w:rPr>
          <w:rFonts w:ascii="Sylfaen" w:hAnsi="Sylfaen" w:cs="Sylfaen"/>
        </w:rPr>
        <w:t>გადასცეს</w:t>
      </w:r>
      <w:r w:rsidR="002336B1">
        <w:t xml:space="preserve"> </w:t>
      </w:r>
      <w:r w:rsidR="002336B1">
        <w:rPr>
          <w:rFonts w:ascii="Sylfaen" w:hAnsi="Sylfaen" w:cs="Sylfaen"/>
        </w:rPr>
        <w:t>არსებულ</w:t>
      </w:r>
      <w:r w:rsidR="002336B1">
        <w:t xml:space="preserve"> </w:t>
      </w:r>
      <w:r w:rsidR="002336B1">
        <w:rPr>
          <w:rFonts w:ascii="Sylfaen" w:hAnsi="Sylfaen" w:cs="Sylfaen"/>
        </w:rPr>
        <w:t>ხელშეკრულებასთან</w:t>
      </w:r>
      <w:r w:rsidR="002336B1">
        <w:t xml:space="preserve"> </w:t>
      </w:r>
      <w:r w:rsidR="002336B1">
        <w:rPr>
          <w:rFonts w:ascii="Sylfaen" w:hAnsi="Sylfaen" w:cs="Sylfaen"/>
        </w:rPr>
        <w:t>დაკავშირებული</w:t>
      </w:r>
      <w:r w:rsidR="002336B1">
        <w:t xml:space="preserve"> </w:t>
      </w:r>
      <w:r w:rsidR="002336B1">
        <w:rPr>
          <w:rFonts w:ascii="Sylfaen" w:hAnsi="Sylfaen" w:cs="Sylfaen"/>
        </w:rPr>
        <w:t>თავისი</w:t>
      </w:r>
      <w:r w:rsidR="002336B1">
        <w:t xml:space="preserve"> </w:t>
      </w:r>
      <w:r w:rsidR="002336B1">
        <w:rPr>
          <w:rFonts w:ascii="Sylfaen" w:hAnsi="Sylfaen" w:cs="Sylfaen"/>
        </w:rPr>
        <w:t>უფლებები</w:t>
      </w:r>
      <w:r w:rsidR="002336B1">
        <w:t xml:space="preserve"> </w:t>
      </w:r>
      <w:r w:rsidR="002336B1">
        <w:rPr>
          <w:rFonts w:ascii="Sylfaen" w:hAnsi="Sylfaen" w:cs="Sylfaen"/>
        </w:rPr>
        <w:t>და</w:t>
      </w:r>
      <w:r w:rsidR="002336B1">
        <w:t xml:space="preserve"> </w:t>
      </w:r>
      <w:r w:rsidR="002336B1">
        <w:rPr>
          <w:rFonts w:ascii="Sylfaen" w:hAnsi="Sylfaen" w:cs="Sylfaen"/>
        </w:rPr>
        <w:t>მოვალეობები</w:t>
      </w:r>
      <w:r w:rsidR="002336B1">
        <w:t xml:space="preserve"> </w:t>
      </w:r>
      <w:r w:rsidR="002336B1">
        <w:rPr>
          <w:rFonts w:ascii="Sylfaen" w:hAnsi="Sylfaen" w:cs="Sylfaen"/>
        </w:rPr>
        <w:t>მესამე</w:t>
      </w:r>
      <w:r w:rsidR="002336B1">
        <w:t xml:space="preserve"> </w:t>
      </w:r>
      <w:r w:rsidR="002336B1">
        <w:rPr>
          <w:rFonts w:ascii="Sylfaen" w:hAnsi="Sylfaen" w:cs="Sylfaen"/>
        </w:rPr>
        <w:t>პირს</w:t>
      </w:r>
      <w:r w:rsidR="002336B1">
        <w:t xml:space="preserve"> </w:t>
      </w:r>
      <w:r w:rsidR="002336B1">
        <w:rPr>
          <w:rFonts w:ascii="Sylfaen" w:hAnsi="Sylfaen" w:cs="Sylfaen"/>
        </w:rPr>
        <w:t>მეორე</w:t>
      </w:r>
      <w:r w:rsidR="002336B1">
        <w:t xml:space="preserve"> </w:t>
      </w:r>
      <w:r w:rsidR="002336B1">
        <w:rPr>
          <w:rFonts w:ascii="Sylfaen" w:hAnsi="Sylfaen" w:cs="Sylfaen"/>
        </w:rPr>
        <w:t>მხარის</w:t>
      </w:r>
      <w:r w:rsidR="002336B1">
        <w:t xml:space="preserve"> </w:t>
      </w:r>
      <w:r w:rsidR="002336B1">
        <w:rPr>
          <w:rFonts w:ascii="Sylfaen" w:hAnsi="Sylfaen" w:cs="Sylfaen"/>
        </w:rPr>
        <w:t>წერილობითი</w:t>
      </w:r>
      <w:r w:rsidR="002336B1">
        <w:t xml:space="preserve"> </w:t>
      </w:r>
      <w:r w:rsidR="002336B1">
        <w:rPr>
          <w:rFonts w:ascii="Sylfaen" w:hAnsi="Sylfaen" w:cs="Sylfaen"/>
        </w:rPr>
        <w:t>ნებართვის</w:t>
      </w:r>
      <w:r w:rsidR="002336B1">
        <w:t xml:space="preserve"> </w:t>
      </w:r>
      <w:r w:rsidR="002336B1">
        <w:rPr>
          <w:rFonts w:ascii="Sylfaen" w:hAnsi="Sylfaen" w:cs="Sylfaen"/>
        </w:rPr>
        <w:t>გარეშე</w:t>
      </w:r>
      <w:r w:rsidR="002336B1">
        <w:t>.</w:t>
      </w:r>
    </w:p>
    <w:p w:rsidR="002336B1" w:rsidRDefault="00BE5342" w:rsidP="002336B1">
      <w:pPr>
        <w:contextualSpacing/>
      </w:pPr>
      <w:r>
        <w:rPr>
          <w:rFonts w:ascii="Sylfaen" w:hAnsi="Sylfaen"/>
          <w:lang w:val="ka-GE"/>
        </w:rPr>
        <w:t>6</w:t>
      </w:r>
      <w:r w:rsidR="002336B1">
        <w:t xml:space="preserve">.2. </w:t>
      </w:r>
      <w:r w:rsidR="002336B1">
        <w:rPr>
          <w:rFonts w:ascii="Sylfaen" w:hAnsi="Sylfaen" w:cs="Sylfaen"/>
        </w:rPr>
        <w:t>არსებულ</w:t>
      </w:r>
      <w:r w:rsidR="002336B1">
        <w:t xml:space="preserve"> </w:t>
      </w:r>
      <w:r w:rsidR="002336B1">
        <w:rPr>
          <w:rFonts w:ascii="Sylfaen" w:hAnsi="Sylfaen" w:cs="Sylfaen"/>
        </w:rPr>
        <w:t>ხელშეკრულებასთან</w:t>
      </w:r>
      <w:r w:rsidR="002336B1">
        <w:t xml:space="preserve"> </w:t>
      </w:r>
      <w:r w:rsidR="002336B1">
        <w:rPr>
          <w:rFonts w:ascii="Sylfaen" w:hAnsi="Sylfaen" w:cs="Sylfaen"/>
        </w:rPr>
        <w:t>დაკავშირებული</w:t>
      </w:r>
      <w:r w:rsidR="002336B1">
        <w:t xml:space="preserve"> </w:t>
      </w:r>
      <w:r w:rsidR="002336B1">
        <w:rPr>
          <w:rFonts w:ascii="Sylfaen" w:hAnsi="Sylfaen" w:cs="Sylfaen"/>
        </w:rPr>
        <w:t>ცვლილებები</w:t>
      </w:r>
      <w:r w:rsidR="002336B1">
        <w:t xml:space="preserve"> </w:t>
      </w:r>
      <w:r w:rsidR="002336B1">
        <w:rPr>
          <w:rFonts w:ascii="Sylfaen" w:hAnsi="Sylfaen" w:cs="Sylfaen"/>
        </w:rPr>
        <w:t>და</w:t>
      </w:r>
      <w:r w:rsidR="002336B1">
        <w:t xml:space="preserve"> </w:t>
      </w:r>
      <w:r w:rsidR="002336B1">
        <w:rPr>
          <w:rFonts w:ascii="Sylfaen" w:hAnsi="Sylfaen" w:cs="Sylfaen"/>
        </w:rPr>
        <w:t>დამატებები</w:t>
      </w:r>
      <w:r w:rsidR="002336B1">
        <w:t xml:space="preserve"> </w:t>
      </w:r>
      <w:r w:rsidR="002336B1">
        <w:rPr>
          <w:rFonts w:ascii="Sylfaen" w:hAnsi="Sylfaen" w:cs="Sylfaen"/>
        </w:rPr>
        <w:t>ძალაშია</w:t>
      </w:r>
      <w:r w:rsidR="002336B1">
        <w:t xml:space="preserve"> </w:t>
      </w:r>
      <w:r w:rsidR="002336B1">
        <w:rPr>
          <w:rFonts w:ascii="Sylfaen" w:hAnsi="Sylfaen" w:cs="Sylfaen"/>
        </w:rPr>
        <w:t>მხოლოდ</w:t>
      </w:r>
      <w:r w:rsidR="002336B1">
        <w:t xml:space="preserve"> </w:t>
      </w:r>
      <w:r w:rsidR="002336B1">
        <w:rPr>
          <w:rFonts w:ascii="Sylfaen" w:hAnsi="Sylfaen" w:cs="Sylfaen"/>
        </w:rPr>
        <w:t>იმ</w:t>
      </w:r>
      <w:r w:rsidR="002336B1">
        <w:t xml:space="preserve"> </w:t>
      </w:r>
      <w:r w:rsidR="002336B1">
        <w:rPr>
          <w:rFonts w:ascii="Sylfaen" w:hAnsi="Sylfaen" w:cs="Sylfaen"/>
        </w:rPr>
        <w:t>შემთხვევაში</w:t>
      </w:r>
      <w:r w:rsidR="002336B1">
        <w:t xml:space="preserve">, </w:t>
      </w:r>
      <w:r w:rsidR="002336B1">
        <w:rPr>
          <w:rFonts w:ascii="Sylfaen" w:hAnsi="Sylfaen" w:cs="Sylfaen"/>
        </w:rPr>
        <w:t>თუ</w:t>
      </w:r>
      <w:r w:rsidR="002336B1">
        <w:t xml:space="preserve"> </w:t>
      </w:r>
      <w:r w:rsidR="002336B1">
        <w:rPr>
          <w:rFonts w:ascii="Sylfaen" w:hAnsi="Sylfaen" w:cs="Sylfaen"/>
        </w:rPr>
        <w:t>ისინი</w:t>
      </w:r>
      <w:r w:rsidR="002336B1">
        <w:t xml:space="preserve"> </w:t>
      </w:r>
      <w:r w:rsidR="002336B1">
        <w:rPr>
          <w:rFonts w:ascii="Sylfaen" w:hAnsi="Sylfaen" w:cs="Sylfaen"/>
        </w:rPr>
        <w:t>შესრულებულია</w:t>
      </w:r>
      <w:r w:rsidR="002336B1">
        <w:t xml:space="preserve"> </w:t>
      </w:r>
      <w:r w:rsidR="002336B1">
        <w:rPr>
          <w:rFonts w:ascii="Sylfaen" w:hAnsi="Sylfaen" w:cs="Sylfaen"/>
        </w:rPr>
        <w:t>წერილობითი</w:t>
      </w:r>
      <w:r w:rsidR="002336B1">
        <w:t xml:space="preserve"> </w:t>
      </w:r>
      <w:r w:rsidR="002336B1">
        <w:rPr>
          <w:rFonts w:ascii="Sylfaen" w:hAnsi="Sylfaen" w:cs="Sylfaen"/>
        </w:rPr>
        <w:t>ფორმით</w:t>
      </w:r>
      <w:r w:rsidR="002336B1">
        <w:t xml:space="preserve"> </w:t>
      </w:r>
      <w:r w:rsidR="002336B1">
        <w:rPr>
          <w:rFonts w:ascii="Sylfaen" w:hAnsi="Sylfaen" w:cs="Sylfaen"/>
        </w:rPr>
        <w:t>და</w:t>
      </w:r>
      <w:r w:rsidR="002336B1">
        <w:t xml:space="preserve"> </w:t>
      </w:r>
      <w:r w:rsidR="002336B1">
        <w:rPr>
          <w:rFonts w:ascii="Sylfaen" w:hAnsi="Sylfaen" w:cs="Sylfaen"/>
        </w:rPr>
        <w:t>ხელმოწერილია</w:t>
      </w:r>
      <w:r w:rsidR="002336B1">
        <w:t xml:space="preserve"> </w:t>
      </w:r>
      <w:r w:rsidR="002336B1">
        <w:rPr>
          <w:rFonts w:ascii="Sylfaen" w:hAnsi="Sylfaen" w:cs="Sylfaen"/>
        </w:rPr>
        <w:t>ორივე</w:t>
      </w:r>
      <w:r w:rsidR="002336B1">
        <w:t xml:space="preserve"> </w:t>
      </w:r>
      <w:r w:rsidR="002336B1">
        <w:rPr>
          <w:rFonts w:ascii="Sylfaen" w:hAnsi="Sylfaen" w:cs="Sylfaen"/>
        </w:rPr>
        <w:t>მხარის</w:t>
      </w:r>
      <w:r w:rsidR="002336B1">
        <w:t xml:space="preserve"> </w:t>
      </w:r>
      <w:r w:rsidR="002336B1">
        <w:rPr>
          <w:rFonts w:ascii="Sylfaen" w:hAnsi="Sylfaen" w:cs="Sylfaen"/>
        </w:rPr>
        <w:t>მიერ</w:t>
      </w:r>
      <w:r w:rsidR="002336B1">
        <w:t>.</w:t>
      </w:r>
    </w:p>
    <w:p w:rsidR="002336B1" w:rsidRDefault="00BE5342" w:rsidP="002336B1">
      <w:pPr>
        <w:contextualSpacing/>
        <w:rPr>
          <w:rFonts w:asciiTheme="minorHAnsi" w:hAnsiTheme="minorHAnsi"/>
        </w:rPr>
      </w:pPr>
      <w:r>
        <w:rPr>
          <w:rFonts w:ascii="Sylfaen" w:hAnsi="Sylfaen"/>
          <w:lang w:val="ka-GE"/>
        </w:rPr>
        <w:t>6</w:t>
      </w:r>
      <w:r w:rsidR="002336B1">
        <w:t xml:space="preserve">.3. </w:t>
      </w:r>
      <w:r w:rsidR="002336B1">
        <w:rPr>
          <w:rFonts w:ascii="Sylfaen" w:hAnsi="Sylfaen" w:cs="Sylfaen"/>
        </w:rPr>
        <w:t>არსებული</w:t>
      </w:r>
      <w:r w:rsidR="002336B1">
        <w:t xml:space="preserve"> </w:t>
      </w:r>
      <w:r w:rsidR="002336B1">
        <w:rPr>
          <w:rFonts w:ascii="Sylfaen" w:hAnsi="Sylfaen" w:cs="Sylfaen"/>
        </w:rPr>
        <w:t>ხელშეკრულება</w:t>
      </w:r>
      <w:r w:rsidR="002336B1">
        <w:t xml:space="preserve"> </w:t>
      </w:r>
      <w:r w:rsidR="002336B1">
        <w:rPr>
          <w:rFonts w:ascii="Sylfaen" w:hAnsi="Sylfaen" w:cs="Sylfaen"/>
        </w:rPr>
        <w:t>შედგენილია</w:t>
      </w:r>
      <w:r w:rsidR="002336B1">
        <w:t xml:space="preserve"> </w:t>
      </w:r>
      <w:r w:rsidR="002336B1">
        <w:rPr>
          <w:rFonts w:ascii="Sylfaen" w:hAnsi="Sylfaen" w:cs="Sylfaen"/>
        </w:rPr>
        <w:t>ქართულ</w:t>
      </w:r>
      <w:r w:rsidR="002336B1">
        <w:t xml:space="preserve"> </w:t>
      </w:r>
      <w:r w:rsidR="002336B1">
        <w:rPr>
          <w:rFonts w:ascii="Sylfaen" w:hAnsi="Sylfaen" w:cs="Sylfaen"/>
        </w:rPr>
        <w:t>ენაზე</w:t>
      </w:r>
      <w:r w:rsidR="002336B1">
        <w:t xml:space="preserve">, </w:t>
      </w:r>
      <w:r w:rsidR="002336B1">
        <w:rPr>
          <w:rFonts w:ascii="Sylfaen" w:hAnsi="Sylfaen" w:cs="Sylfaen"/>
        </w:rPr>
        <w:t>ორი</w:t>
      </w:r>
      <w:r w:rsidR="002336B1">
        <w:t xml:space="preserve"> </w:t>
      </w:r>
      <w:r w:rsidR="002336B1">
        <w:rPr>
          <w:rFonts w:ascii="Sylfaen" w:hAnsi="Sylfaen" w:cs="Sylfaen"/>
        </w:rPr>
        <w:t>თანაბარი</w:t>
      </w:r>
      <w:r w:rsidR="002336B1">
        <w:t xml:space="preserve"> </w:t>
      </w:r>
      <w:r w:rsidR="002336B1">
        <w:rPr>
          <w:rFonts w:ascii="Sylfaen" w:hAnsi="Sylfaen" w:cs="Sylfaen"/>
        </w:rPr>
        <w:t>იურიდიული</w:t>
      </w:r>
      <w:r w:rsidR="002336B1">
        <w:t xml:space="preserve"> </w:t>
      </w:r>
      <w:r w:rsidR="002336B1">
        <w:rPr>
          <w:rFonts w:ascii="Sylfaen" w:hAnsi="Sylfaen" w:cs="Sylfaen"/>
        </w:rPr>
        <w:t>ძალის</w:t>
      </w:r>
      <w:r w:rsidR="002336B1">
        <w:t xml:space="preserve"> </w:t>
      </w:r>
      <w:r w:rsidR="002336B1">
        <w:rPr>
          <w:rFonts w:ascii="Sylfaen" w:hAnsi="Sylfaen" w:cs="Sylfaen"/>
        </w:rPr>
        <w:t>მქონე</w:t>
      </w:r>
      <w:r w:rsidR="002336B1">
        <w:t xml:space="preserve"> </w:t>
      </w:r>
      <w:r w:rsidR="002336B1">
        <w:rPr>
          <w:rFonts w:ascii="Sylfaen" w:hAnsi="Sylfaen" w:cs="Sylfaen"/>
        </w:rPr>
        <w:t>ეგზემპლიარად</w:t>
      </w:r>
      <w:r w:rsidR="002336B1">
        <w:t xml:space="preserve"> </w:t>
      </w:r>
      <w:r w:rsidR="002336B1">
        <w:rPr>
          <w:rFonts w:ascii="Sylfaen" w:hAnsi="Sylfaen" w:cs="Sylfaen"/>
        </w:rPr>
        <w:t>და</w:t>
      </w:r>
      <w:r w:rsidR="002336B1">
        <w:t xml:space="preserve"> </w:t>
      </w:r>
      <w:r w:rsidR="002336B1">
        <w:rPr>
          <w:rFonts w:ascii="Sylfaen" w:hAnsi="Sylfaen" w:cs="Sylfaen"/>
        </w:rPr>
        <w:t>ინახება</w:t>
      </w:r>
      <w:r w:rsidR="002336B1">
        <w:t xml:space="preserve"> </w:t>
      </w:r>
      <w:r w:rsidR="002336B1">
        <w:rPr>
          <w:rFonts w:cs="AcadNusx"/>
        </w:rPr>
        <w:t>“</w:t>
      </w:r>
      <w:r w:rsidR="002336B1">
        <w:rPr>
          <w:rFonts w:ascii="Sylfaen" w:hAnsi="Sylfaen" w:cs="Sylfaen"/>
        </w:rPr>
        <w:t>დამკვეთთან</w:t>
      </w:r>
      <w:r w:rsidR="002336B1">
        <w:rPr>
          <w:rFonts w:cs="AcadNusx"/>
        </w:rPr>
        <w:t>”</w:t>
      </w:r>
      <w:r w:rsidR="002336B1">
        <w:t xml:space="preserve"> </w:t>
      </w:r>
      <w:r w:rsidR="002336B1">
        <w:rPr>
          <w:rFonts w:ascii="Sylfaen" w:hAnsi="Sylfaen" w:cs="Sylfaen"/>
        </w:rPr>
        <w:t>და</w:t>
      </w:r>
      <w:r w:rsidR="002336B1">
        <w:t xml:space="preserve"> </w:t>
      </w:r>
      <w:r w:rsidR="002336B1">
        <w:rPr>
          <w:rFonts w:cs="AcadNusx"/>
        </w:rPr>
        <w:t>“</w:t>
      </w:r>
      <w:r w:rsidR="002336B1">
        <w:rPr>
          <w:rFonts w:ascii="Sylfaen" w:hAnsi="Sylfaen" w:cs="Sylfaen"/>
        </w:rPr>
        <w:t>შემსრულებელთან</w:t>
      </w:r>
      <w:r w:rsidR="002336B1">
        <w:rPr>
          <w:rFonts w:cs="AcadNusx"/>
        </w:rPr>
        <w:t>”</w:t>
      </w:r>
      <w:r w:rsidR="002336B1">
        <w:t>.</w:t>
      </w:r>
    </w:p>
    <w:p w:rsidR="002336B1" w:rsidRPr="002336B1" w:rsidRDefault="002336B1" w:rsidP="002336B1">
      <w:pPr>
        <w:contextualSpacing/>
        <w:rPr>
          <w:rFonts w:asciiTheme="minorHAnsi" w:hAnsiTheme="minorHAnsi"/>
        </w:rPr>
      </w:pPr>
    </w:p>
    <w:p w:rsidR="002336B1" w:rsidRPr="002336B1" w:rsidRDefault="00F72513" w:rsidP="002336B1">
      <w:pPr>
        <w:contextualSpacing/>
        <w:jc w:val="center"/>
        <w:rPr>
          <w:b/>
        </w:rPr>
      </w:pPr>
      <w:r>
        <w:rPr>
          <w:rFonts w:ascii="Sylfaen" w:hAnsi="Sylfaen"/>
          <w:b/>
          <w:lang w:val="ka-GE"/>
        </w:rPr>
        <w:t>7</w:t>
      </w:r>
      <w:r w:rsidR="002336B1" w:rsidRPr="002336B1">
        <w:rPr>
          <w:b/>
        </w:rPr>
        <w:t xml:space="preserve">. </w:t>
      </w:r>
      <w:r w:rsidR="002336B1" w:rsidRPr="002336B1">
        <w:rPr>
          <w:rFonts w:ascii="Sylfaen" w:hAnsi="Sylfaen" w:cs="Sylfaen"/>
          <w:b/>
        </w:rPr>
        <w:t>მხარეთა</w:t>
      </w:r>
      <w:r w:rsidR="002336B1" w:rsidRPr="002336B1">
        <w:rPr>
          <w:b/>
        </w:rPr>
        <w:t xml:space="preserve"> </w:t>
      </w:r>
      <w:r w:rsidR="002336B1" w:rsidRPr="002336B1">
        <w:rPr>
          <w:rFonts w:ascii="Sylfaen" w:hAnsi="Sylfaen" w:cs="Sylfaen"/>
          <w:b/>
        </w:rPr>
        <w:t>იურიდიული</w:t>
      </w:r>
      <w:r w:rsidR="002336B1" w:rsidRPr="002336B1">
        <w:rPr>
          <w:b/>
        </w:rPr>
        <w:t xml:space="preserve"> </w:t>
      </w:r>
      <w:r w:rsidR="002336B1" w:rsidRPr="002336B1">
        <w:rPr>
          <w:rFonts w:ascii="Sylfaen" w:hAnsi="Sylfaen" w:cs="Sylfaen"/>
          <w:b/>
        </w:rPr>
        <w:t>მისამართები</w:t>
      </w:r>
    </w:p>
    <w:p w:rsidR="002336B1" w:rsidRDefault="002336B1" w:rsidP="002336B1">
      <w:pPr>
        <w:contextualSpacing/>
        <w:rPr>
          <w:rFonts w:ascii="Sylfaen" w:hAnsi="Sylfaen" w:cs="Sylfaen"/>
        </w:rPr>
      </w:pPr>
    </w:p>
    <w:p w:rsidR="002336B1" w:rsidRPr="00AE51EB" w:rsidRDefault="002336B1" w:rsidP="002336B1">
      <w:pPr>
        <w:contextualSpacing/>
        <w:rPr>
          <w:rFonts w:ascii="Sylfaen" w:hAnsi="Sylfaen"/>
          <w:lang w:val="ka-GE"/>
        </w:rPr>
      </w:pPr>
      <w:r>
        <w:rPr>
          <w:rFonts w:ascii="Sylfaen" w:hAnsi="Sylfaen" w:cs="Sylfaen"/>
        </w:rPr>
        <w:t>დამკვეთი</w:t>
      </w:r>
      <w:r>
        <w:t xml:space="preserve">: </w:t>
      </w:r>
      <w:r w:rsidR="00C12B47">
        <w:rPr>
          <w:rFonts w:ascii="Sylfaen" w:hAnsi="Sylfaen" w:cs="Sylfaen"/>
          <w:lang w:val="ka-GE"/>
        </w:rPr>
        <w:t>ფიზიკური პირი</w:t>
      </w:r>
      <w:r w:rsidR="00C12B47">
        <w:t xml:space="preserve"> </w:t>
      </w:r>
      <w:r w:rsidR="00C12B47">
        <w:rPr>
          <w:rFonts w:cs="AcadNusx"/>
        </w:rPr>
        <w:t>“</w:t>
      </w:r>
      <w:r w:rsidR="00C12B47" w:rsidRPr="00290766">
        <w:rPr>
          <w:rFonts w:ascii="Sylfaen" w:hAnsi="Sylfaen" w:cs="Sylfaen"/>
        </w:rPr>
        <w:t xml:space="preserve"> </w:t>
      </w:r>
      <w:r w:rsidR="00C12B47">
        <w:rPr>
          <w:rFonts w:ascii="Sylfaen" w:hAnsi="Sylfaen" w:cs="Sylfaen"/>
          <w:lang w:val="ka-GE"/>
        </w:rPr>
        <w:t>ნოე ქინქლაძე</w:t>
      </w:r>
      <w:r w:rsidR="00C12B47">
        <w:rPr>
          <w:rFonts w:cs="AcadNusx"/>
        </w:rPr>
        <w:t>”</w:t>
      </w:r>
      <w:r w:rsidR="00C12B47">
        <w:t xml:space="preserve"> </w:t>
      </w:r>
      <w:r w:rsidR="00C12B47">
        <w:rPr>
          <w:rFonts w:ascii="Sylfaen" w:hAnsi="Sylfaen"/>
          <w:lang w:val="ka-GE"/>
        </w:rPr>
        <w:t>(პ/ნ 01030010643</w:t>
      </w:r>
      <w:r w:rsidR="00C12B47" w:rsidRPr="00290766">
        <w:rPr>
          <w:rFonts w:ascii="Sylfaen" w:hAnsi="Sylfaen"/>
        </w:rPr>
        <w:t xml:space="preserve"> </w:t>
      </w:r>
      <w:r w:rsidR="00C12B47">
        <w:rPr>
          <w:rFonts w:ascii="Sylfaen" w:hAnsi="Sylfaen"/>
          <w:lang w:val="ka-GE"/>
        </w:rPr>
        <w:t>)</w:t>
      </w:r>
    </w:p>
    <w:p w:rsidR="002336B1" w:rsidRDefault="002336B1" w:rsidP="002336B1">
      <w:pPr>
        <w:contextualSpacing/>
      </w:pPr>
      <w:r>
        <w:rPr>
          <w:rFonts w:ascii="Sylfaen" w:hAnsi="Sylfaen" w:cs="Sylfaen"/>
        </w:rPr>
        <w:t>შემსრულებელი</w:t>
      </w:r>
      <w:r>
        <w:t xml:space="preserve">: </w:t>
      </w:r>
      <w:r>
        <w:rPr>
          <w:rFonts w:ascii="Sylfaen" w:hAnsi="Sylfaen" w:cs="Sylfaen"/>
        </w:rPr>
        <w:t>სსიპ</w:t>
      </w:r>
      <w:r>
        <w:t xml:space="preserve"> </w:t>
      </w:r>
      <w:r>
        <w:rPr>
          <w:rFonts w:ascii="Sylfaen" w:hAnsi="Sylfaen" w:cs="Sylfaen"/>
        </w:rPr>
        <w:t>ივანე</w:t>
      </w:r>
      <w:r>
        <w:t xml:space="preserve"> </w:t>
      </w:r>
      <w:r>
        <w:rPr>
          <w:rFonts w:ascii="Sylfaen" w:hAnsi="Sylfaen" w:cs="Sylfaen"/>
        </w:rPr>
        <w:t>ჯავახიშვილის</w:t>
      </w:r>
      <w:r>
        <w:t xml:space="preserve"> </w:t>
      </w:r>
      <w:r>
        <w:rPr>
          <w:rFonts w:ascii="Sylfaen" w:hAnsi="Sylfaen" w:cs="Sylfaen"/>
        </w:rPr>
        <w:t>სახელობის</w:t>
      </w:r>
      <w:r>
        <w:t xml:space="preserve"> </w:t>
      </w:r>
      <w:r>
        <w:rPr>
          <w:rFonts w:ascii="Sylfaen" w:hAnsi="Sylfaen" w:cs="Sylfaen"/>
        </w:rPr>
        <w:t>თბილისის</w:t>
      </w:r>
      <w:r>
        <w:t xml:space="preserve"> </w:t>
      </w:r>
      <w:r>
        <w:rPr>
          <w:rFonts w:ascii="Sylfaen" w:hAnsi="Sylfaen" w:cs="Sylfaen"/>
        </w:rPr>
        <w:t>სახელმწიფო</w:t>
      </w:r>
      <w:r>
        <w:t xml:space="preserve"> </w:t>
      </w:r>
      <w:r>
        <w:rPr>
          <w:rFonts w:ascii="Sylfaen" w:hAnsi="Sylfaen" w:cs="Sylfaen"/>
        </w:rPr>
        <w:t>უნივერსიტეტის</w:t>
      </w:r>
      <w:r>
        <w:t xml:space="preserve"> </w:t>
      </w:r>
      <w:r>
        <w:rPr>
          <w:rFonts w:ascii="Sylfaen" w:hAnsi="Sylfaen" w:cs="Sylfaen"/>
        </w:rPr>
        <w:t>კავკასიის</w:t>
      </w:r>
      <w:r>
        <w:t xml:space="preserve"> </w:t>
      </w:r>
      <w:r>
        <w:rPr>
          <w:rFonts w:ascii="Sylfaen" w:hAnsi="Sylfaen" w:cs="Sylfaen"/>
        </w:rPr>
        <w:t>ალექსანდრე</w:t>
      </w:r>
      <w:r>
        <w:t xml:space="preserve"> </w:t>
      </w:r>
      <w:r>
        <w:rPr>
          <w:rFonts w:ascii="Sylfaen" w:hAnsi="Sylfaen" w:cs="Sylfaen"/>
        </w:rPr>
        <w:t>თვალჭრელიძის</w:t>
      </w:r>
      <w:r>
        <w:t xml:space="preserve"> </w:t>
      </w:r>
      <w:r>
        <w:rPr>
          <w:rFonts w:ascii="Sylfaen" w:hAnsi="Sylfaen" w:cs="Sylfaen"/>
        </w:rPr>
        <w:t>მინერალური</w:t>
      </w:r>
      <w:r>
        <w:t xml:space="preserve"> </w:t>
      </w:r>
      <w:r>
        <w:rPr>
          <w:rFonts w:ascii="Sylfaen" w:hAnsi="Sylfaen" w:cs="Sylfaen"/>
        </w:rPr>
        <w:t>ნედლეულის</w:t>
      </w:r>
      <w:r>
        <w:t xml:space="preserve"> </w:t>
      </w:r>
      <w:r>
        <w:rPr>
          <w:rFonts w:ascii="Sylfaen" w:hAnsi="Sylfaen" w:cs="Sylfaen"/>
        </w:rPr>
        <w:t>ინსტიტუტი</w:t>
      </w:r>
      <w:r>
        <w:t>.</w:t>
      </w:r>
    </w:p>
    <w:p w:rsidR="002336B1" w:rsidRDefault="002336B1" w:rsidP="002336B1">
      <w:pPr>
        <w:contextualSpacing/>
        <w:rPr>
          <w:rFonts w:asciiTheme="minorHAnsi" w:hAnsiTheme="minorHAnsi"/>
        </w:rPr>
      </w:pPr>
      <w:r>
        <w:rPr>
          <w:rFonts w:ascii="Sylfaen" w:hAnsi="Sylfaen" w:cs="Sylfaen"/>
        </w:rPr>
        <w:t>საბანკო</w:t>
      </w:r>
      <w:r>
        <w:t xml:space="preserve"> </w:t>
      </w:r>
      <w:r>
        <w:rPr>
          <w:rFonts w:ascii="Sylfaen" w:hAnsi="Sylfaen" w:cs="Sylfaen"/>
        </w:rPr>
        <w:t>რეკვიზიტები</w:t>
      </w:r>
      <w:r>
        <w:t xml:space="preserve">: </w:t>
      </w:r>
      <w:r>
        <w:rPr>
          <w:rFonts w:ascii="Sylfaen" w:hAnsi="Sylfaen" w:cs="Sylfaen"/>
        </w:rPr>
        <w:t>მიმღების</w:t>
      </w:r>
      <w:r>
        <w:t xml:space="preserve"> </w:t>
      </w:r>
      <w:r>
        <w:rPr>
          <w:rFonts w:ascii="Sylfaen" w:hAnsi="Sylfaen" w:cs="Sylfaen"/>
        </w:rPr>
        <w:t>დასახელება</w:t>
      </w:r>
      <w:r>
        <w:t xml:space="preserve"> - </w:t>
      </w:r>
      <w:r>
        <w:rPr>
          <w:rFonts w:ascii="Sylfaen" w:hAnsi="Sylfaen" w:cs="Sylfaen"/>
        </w:rPr>
        <w:t>ხაზინის</w:t>
      </w:r>
      <w:r>
        <w:t xml:space="preserve"> </w:t>
      </w:r>
      <w:r>
        <w:rPr>
          <w:rFonts w:ascii="Sylfaen" w:hAnsi="Sylfaen" w:cs="Sylfaen"/>
        </w:rPr>
        <w:t>ერთიანი</w:t>
      </w:r>
      <w:r>
        <w:t xml:space="preserve"> </w:t>
      </w:r>
      <w:r>
        <w:rPr>
          <w:rFonts w:ascii="Sylfaen" w:hAnsi="Sylfaen" w:cs="Sylfaen"/>
        </w:rPr>
        <w:t>ანგარიში</w:t>
      </w:r>
      <w:r>
        <w:t xml:space="preserve">; </w:t>
      </w:r>
      <w:r>
        <w:rPr>
          <w:rFonts w:ascii="Sylfaen" w:hAnsi="Sylfaen" w:cs="Sylfaen"/>
        </w:rPr>
        <w:t>მიმღების</w:t>
      </w:r>
      <w:r>
        <w:t xml:space="preserve"> </w:t>
      </w:r>
      <w:r>
        <w:rPr>
          <w:rFonts w:ascii="Sylfaen" w:hAnsi="Sylfaen" w:cs="Sylfaen"/>
        </w:rPr>
        <w:t>ბანკი</w:t>
      </w:r>
      <w:r>
        <w:t xml:space="preserve"> - </w:t>
      </w:r>
      <w:r>
        <w:rPr>
          <w:rFonts w:ascii="Sylfaen" w:hAnsi="Sylfaen" w:cs="Sylfaen"/>
        </w:rPr>
        <w:t>სახელმწიფო</w:t>
      </w:r>
      <w:r>
        <w:t xml:space="preserve"> </w:t>
      </w:r>
      <w:r>
        <w:rPr>
          <w:rFonts w:ascii="Sylfaen" w:hAnsi="Sylfaen" w:cs="Sylfaen"/>
        </w:rPr>
        <w:t>ხაზინა</w:t>
      </w:r>
      <w:r>
        <w:t xml:space="preserve">; </w:t>
      </w:r>
      <w:r>
        <w:rPr>
          <w:rFonts w:ascii="Sylfaen" w:hAnsi="Sylfaen" w:cs="Sylfaen"/>
        </w:rPr>
        <w:t>ბანკის</w:t>
      </w:r>
      <w:r>
        <w:t xml:space="preserve"> </w:t>
      </w:r>
      <w:r w:rsidRPr="009E55FE">
        <w:rPr>
          <w:rFonts w:ascii="Sylfaen" w:hAnsi="Sylfaen" w:cs="Sylfaen"/>
        </w:rPr>
        <w:t>კოდი</w:t>
      </w:r>
      <w:r w:rsidRPr="009E55FE">
        <w:rPr>
          <w:rFonts w:ascii="Times New Roman" w:hAnsi="Times New Roman"/>
        </w:rPr>
        <w:t xml:space="preserve"> –</w:t>
      </w:r>
      <w:r w:rsidR="008C190E" w:rsidRPr="008C190E">
        <w:rPr>
          <w:rFonts w:ascii="Times New Roman" w:hAnsi="Times New Roman"/>
          <w:sz w:val="22"/>
          <w:szCs w:val="22"/>
          <w:lang w:val="ka-GE"/>
        </w:rPr>
        <w:t xml:space="preserve"> </w:t>
      </w:r>
      <w:r w:rsidR="008C190E">
        <w:rPr>
          <w:rFonts w:ascii="Times New Roman" w:hAnsi="Times New Roman"/>
          <w:sz w:val="22"/>
          <w:szCs w:val="22"/>
          <w:lang w:val="ka-GE"/>
        </w:rPr>
        <w:t>TRESGE22</w:t>
      </w:r>
      <w:r>
        <w:t xml:space="preserve">; </w:t>
      </w:r>
      <w:r>
        <w:rPr>
          <w:rFonts w:ascii="Sylfaen" w:hAnsi="Sylfaen" w:cs="Sylfaen"/>
        </w:rPr>
        <w:t>მიმღების</w:t>
      </w:r>
      <w:r>
        <w:t xml:space="preserve"> </w:t>
      </w:r>
      <w:r>
        <w:rPr>
          <w:rFonts w:ascii="Sylfaen" w:hAnsi="Sylfaen" w:cs="Sylfaen"/>
        </w:rPr>
        <w:t>ანგარიში</w:t>
      </w:r>
      <w:r>
        <w:t>/</w:t>
      </w:r>
      <w:r>
        <w:rPr>
          <w:rFonts w:ascii="Sylfaen" w:hAnsi="Sylfaen" w:cs="Sylfaen"/>
        </w:rPr>
        <w:t>სახაზინო</w:t>
      </w:r>
      <w:r>
        <w:t xml:space="preserve"> </w:t>
      </w:r>
      <w:r>
        <w:rPr>
          <w:rFonts w:ascii="Sylfaen" w:hAnsi="Sylfaen" w:cs="Sylfaen"/>
        </w:rPr>
        <w:t>კოდი</w:t>
      </w:r>
      <w:r>
        <w:t xml:space="preserve"> 708967255.</w:t>
      </w:r>
      <w:r w:rsidRPr="002336B1">
        <w:t xml:space="preserve"> </w:t>
      </w:r>
    </w:p>
    <w:p w:rsidR="002336B1" w:rsidRDefault="002336B1" w:rsidP="002336B1">
      <w:pPr>
        <w:contextualSpacing/>
        <w:rPr>
          <w:rFonts w:asciiTheme="minorHAnsi" w:hAnsiTheme="minorHAnsi"/>
        </w:rPr>
      </w:pPr>
    </w:p>
    <w:p w:rsidR="002336B1" w:rsidRPr="002336B1" w:rsidRDefault="00F72513" w:rsidP="002336B1">
      <w:pPr>
        <w:contextualSpacing/>
        <w:jc w:val="center"/>
        <w:rPr>
          <w:rFonts w:asciiTheme="minorHAnsi" w:hAnsiTheme="minorHAnsi"/>
          <w:b/>
        </w:rPr>
      </w:pPr>
      <w:r>
        <w:rPr>
          <w:rFonts w:ascii="Sylfaen" w:hAnsi="Sylfaen"/>
          <w:b/>
          <w:lang w:val="ka-GE"/>
        </w:rPr>
        <w:t>8</w:t>
      </w:r>
      <w:r w:rsidR="002336B1" w:rsidRPr="002336B1">
        <w:rPr>
          <w:b/>
        </w:rPr>
        <w:t xml:space="preserve">. </w:t>
      </w:r>
      <w:r w:rsidR="002336B1" w:rsidRPr="002336B1">
        <w:rPr>
          <w:rFonts w:ascii="Sylfaen" w:hAnsi="Sylfaen" w:cs="Sylfaen"/>
          <w:b/>
        </w:rPr>
        <w:t>მხარეთა</w:t>
      </w:r>
      <w:r w:rsidR="002336B1" w:rsidRPr="002336B1">
        <w:rPr>
          <w:b/>
        </w:rPr>
        <w:t xml:space="preserve"> </w:t>
      </w:r>
      <w:r w:rsidR="002336B1" w:rsidRPr="002336B1">
        <w:rPr>
          <w:rFonts w:ascii="Sylfaen" w:hAnsi="Sylfaen" w:cs="Sylfaen"/>
          <w:b/>
        </w:rPr>
        <w:t>ხელმოწერები</w:t>
      </w:r>
    </w:p>
    <w:p w:rsidR="002336B1" w:rsidRDefault="002336B1" w:rsidP="002336B1">
      <w:pPr>
        <w:contextualSpacing/>
        <w:rPr>
          <w:rFonts w:asciiTheme="minorHAnsi" w:hAnsiTheme="minorHAnsi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15"/>
        <w:gridCol w:w="4916"/>
      </w:tblGrid>
      <w:tr w:rsidR="002336B1" w:rsidTr="008509E0">
        <w:trPr>
          <w:jc w:val="center"/>
        </w:trPr>
        <w:tc>
          <w:tcPr>
            <w:tcW w:w="4915" w:type="dxa"/>
          </w:tcPr>
          <w:p w:rsidR="008509E0" w:rsidRPr="0098027A" w:rsidRDefault="002336B1" w:rsidP="008509E0">
            <w:pPr>
              <w:contextualSpacing/>
              <w:jc w:val="center"/>
              <w:rPr>
                <w:rFonts w:asciiTheme="minorHAnsi" w:hAnsiTheme="minorHAnsi" w:cs="AcadNusx"/>
              </w:rPr>
            </w:pPr>
            <w:r>
              <w:rPr>
                <w:rFonts w:ascii="Sylfaen" w:hAnsi="Sylfaen" w:cs="Sylfaen"/>
              </w:rPr>
              <w:t>დამკვეთი</w:t>
            </w:r>
          </w:p>
          <w:p w:rsidR="008509E0" w:rsidRPr="007C2964" w:rsidRDefault="007C2964" w:rsidP="008509E0">
            <w:pPr>
              <w:contextualSpacing/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 w:cs="AcadNusx"/>
                <w:lang w:val="ka-GE"/>
              </w:rPr>
              <w:t>ფ/პ</w:t>
            </w:r>
            <w:r w:rsidR="002336B1">
              <w:t xml:space="preserve"> </w:t>
            </w:r>
            <w:r w:rsidR="001D206A" w:rsidRPr="001D206A">
              <w:t>“</w:t>
            </w:r>
            <w:r w:rsidR="00C12B47">
              <w:rPr>
                <w:rFonts w:ascii="Sylfaen" w:hAnsi="Sylfaen"/>
                <w:lang w:val="ka-GE"/>
              </w:rPr>
              <w:t xml:space="preserve"> ნ. ქინქლაძე</w:t>
            </w:r>
            <w:r w:rsidR="001D206A" w:rsidRPr="001D206A">
              <w:rPr>
                <w:rFonts w:cs="AcadNusx"/>
              </w:rPr>
              <w:t>”</w:t>
            </w:r>
            <w:r w:rsidR="001D206A" w:rsidRPr="001D206A">
              <w:t xml:space="preserve"> </w:t>
            </w:r>
            <w:r w:rsidR="002336B1">
              <w:t xml:space="preserve"> </w:t>
            </w:r>
            <w:r>
              <w:rPr>
                <w:rFonts w:ascii="Sylfaen" w:hAnsi="Sylfaen"/>
                <w:lang w:val="ka-GE"/>
              </w:rPr>
              <w:t xml:space="preserve"> </w:t>
            </w:r>
          </w:p>
          <w:p w:rsidR="008509E0" w:rsidRDefault="008509E0" w:rsidP="008509E0">
            <w:pPr>
              <w:pBdr>
                <w:bottom w:val="single" w:sz="6" w:space="1" w:color="auto"/>
              </w:pBdr>
              <w:contextualSpacing/>
              <w:jc w:val="center"/>
              <w:rPr>
                <w:rFonts w:asciiTheme="minorHAnsi" w:hAnsiTheme="minorHAnsi"/>
              </w:rPr>
            </w:pPr>
          </w:p>
          <w:p w:rsidR="008509E0" w:rsidRDefault="008509E0" w:rsidP="008509E0">
            <w:pPr>
              <w:pBdr>
                <w:bottom w:val="single" w:sz="6" w:space="1" w:color="auto"/>
              </w:pBdr>
              <w:contextualSpacing/>
              <w:jc w:val="center"/>
              <w:rPr>
                <w:rFonts w:asciiTheme="minorHAnsi" w:hAnsiTheme="minorHAnsi"/>
              </w:rPr>
            </w:pPr>
          </w:p>
          <w:p w:rsidR="008509E0" w:rsidRDefault="008509E0" w:rsidP="008509E0">
            <w:pPr>
              <w:pBdr>
                <w:bottom w:val="single" w:sz="6" w:space="1" w:color="auto"/>
              </w:pBdr>
              <w:contextualSpacing/>
              <w:jc w:val="center"/>
              <w:rPr>
                <w:rFonts w:ascii="Sylfaen" w:hAnsi="Sylfaen"/>
                <w:lang w:val="ka-GE"/>
              </w:rPr>
            </w:pPr>
          </w:p>
          <w:p w:rsidR="007D5252" w:rsidRPr="007D5252" w:rsidRDefault="007D5252" w:rsidP="00AE51EB">
            <w:pPr>
              <w:pBdr>
                <w:bottom w:val="single" w:sz="6" w:space="1" w:color="auto"/>
              </w:pBdr>
              <w:contextualSpacing/>
              <w:rPr>
                <w:rFonts w:ascii="Sylfaen" w:hAnsi="Sylfaen"/>
                <w:lang w:val="ka-GE"/>
              </w:rPr>
            </w:pPr>
          </w:p>
          <w:p w:rsidR="008509E0" w:rsidRDefault="008509E0" w:rsidP="008509E0">
            <w:pPr>
              <w:contextualSpacing/>
              <w:jc w:val="center"/>
              <w:rPr>
                <w:rFonts w:ascii="Sylfaen" w:hAnsi="Sylfaen" w:cs="Sylfaen"/>
              </w:rPr>
            </w:pPr>
          </w:p>
          <w:p w:rsidR="002336B1" w:rsidRDefault="002336B1" w:rsidP="008509E0">
            <w:pPr>
              <w:contextualSpacing/>
              <w:jc w:val="center"/>
              <w:rPr>
                <w:rFonts w:asciiTheme="minorHAnsi" w:hAnsiTheme="minorHAnsi"/>
              </w:rPr>
            </w:pPr>
          </w:p>
        </w:tc>
        <w:tc>
          <w:tcPr>
            <w:tcW w:w="4916" w:type="dxa"/>
          </w:tcPr>
          <w:p w:rsidR="008509E0" w:rsidRPr="0098027A" w:rsidRDefault="002336B1" w:rsidP="008509E0">
            <w:pPr>
              <w:contextualSpacing/>
              <w:jc w:val="center"/>
              <w:rPr>
                <w:rFonts w:asciiTheme="minorHAnsi" w:hAnsiTheme="minorHAnsi" w:cs="Sylfaen"/>
              </w:rPr>
            </w:pPr>
            <w:r>
              <w:rPr>
                <w:rFonts w:ascii="Sylfaen" w:hAnsi="Sylfaen" w:cs="Sylfaen"/>
              </w:rPr>
              <w:t>შემსრულებელი</w:t>
            </w:r>
          </w:p>
          <w:p w:rsidR="002336B1" w:rsidRDefault="002336B1" w:rsidP="008509E0">
            <w:pPr>
              <w:contextualSpacing/>
              <w:jc w:val="center"/>
            </w:pPr>
            <w:r>
              <w:rPr>
                <w:rFonts w:ascii="Sylfaen" w:hAnsi="Sylfaen" w:cs="Sylfaen"/>
              </w:rPr>
              <w:t>სსიპ</w:t>
            </w:r>
            <w:r>
              <w:t xml:space="preserve"> </w:t>
            </w:r>
            <w:r>
              <w:rPr>
                <w:rFonts w:ascii="Sylfaen" w:hAnsi="Sylfaen" w:cs="Sylfaen"/>
              </w:rPr>
              <w:t>ივანე</w:t>
            </w:r>
            <w:r>
              <w:t xml:space="preserve"> </w:t>
            </w:r>
            <w:r>
              <w:rPr>
                <w:rFonts w:ascii="Sylfaen" w:hAnsi="Sylfaen" w:cs="Sylfaen"/>
              </w:rPr>
              <w:t>ჯავახიშვილის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სახელობის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თბილისის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სახელმწიფო</w:t>
            </w:r>
            <w:r>
              <w:t xml:space="preserve"> </w:t>
            </w:r>
            <w:r>
              <w:rPr>
                <w:rFonts w:ascii="Sylfaen" w:hAnsi="Sylfaen" w:cs="Sylfaen"/>
              </w:rPr>
              <w:t>უნივერსიტეტის</w:t>
            </w:r>
          </w:p>
          <w:p w:rsidR="007F5634" w:rsidRDefault="002336B1" w:rsidP="008509E0">
            <w:pPr>
              <w:pBdr>
                <w:bottom w:val="single" w:sz="6" w:space="1" w:color="auto"/>
              </w:pBdr>
              <w:contextualSpacing/>
              <w:jc w:val="center"/>
              <w:rPr>
                <w:rFonts w:ascii="Sylfaen" w:hAnsi="Sylfaen" w:cs="Sylfaen"/>
              </w:rPr>
            </w:pPr>
            <w:r>
              <w:rPr>
                <w:rFonts w:ascii="Sylfaen" w:hAnsi="Sylfaen" w:cs="Sylfaen"/>
              </w:rPr>
              <w:t>ადმინისტრაციის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ხელმძღვანელი</w:t>
            </w:r>
          </w:p>
          <w:p w:rsidR="007F5634" w:rsidRDefault="007F5634" w:rsidP="008509E0">
            <w:pPr>
              <w:pBdr>
                <w:bottom w:val="single" w:sz="6" w:space="1" w:color="auto"/>
              </w:pBdr>
              <w:contextualSpacing/>
              <w:jc w:val="center"/>
              <w:rPr>
                <w:rFonts w:ascii="Sylfaen" w:hAnsi="Sylfaen" w:cs="Sylfaen"/>
                <w:lang w:val="ka-GE"/>
              </w:rPr>
            </w:pPr>
          </w:p>
          <w:p w:rsidR="007D5252" w:rsidRDefault="007D5252" w:rsidP="008509E0">
            <w:pPr>
              <w:pBdr>
                <w:bottom w:val="single" w:sz="6" w:space="1" w:color="auto"/>
              </w:pBdr>
              <w:contextualSpacing/>
              <w:jc w:val="center"/>
              <w:rPr>
                <w:rFonts w:ascii="Sylfaen" w:hAnsi="Sylfaen" w:cs="Sylfaen"/>
                <w:lang w:val="ka-GE"/>
              </w:rPr>
            </w:pPr>
          </w:p>
          <w:p w:rsidR="007D5252" w:rsidRPr="007D5252" w:rsidRDefault="007D5252" w:rsidP="008509E0">
            <w:pPr>
              <w:pBdr>
                <w:bottom w:val="single" w:sz="6" w:space="1" w:color="auto"/>
              </w:pBdr>
              <w:contextualSpacing/>
              <w:jc w:val="center"/>
              <w:rPr>
                <w:rFonts w:ascii="Sylfaen" w:hAnsi="Sylfaen" w:cs="Sylfaen"/>
                <w:lang w:val="ka-GE"/>
              </w:rPr>
            </w:pPr>
          </w:p>
          <w:p w:rsidR="007D5252" w:rsidRDefault="007D5252" w:rsidP="008509E0">
            <w:pPr>
              <w:contextualSpacing/>
              <w:jc w:val="center"/>
              <w:rPr>
                <w:rFonts w:ascii="Sylfaen" w:hAnsi="Sylfaen" w:cs="Sylfaen"/>
                <w:lang w:val="ka-GE"/>
              </w:rPr>
            </w:pPr>
          </w:p>
          <w:p w:rsidR="002336B1" w:rsidRDefault="002336B1" w:rsidP="008509E0">
            <w:pPr>
              <w:contextualSpacing/>
              <w:jc w:val="center"/>
              <w:rPr>
                <w:rFonts w:ascii="Sylfaen" w:hAnsi="Sylfaen" w:cs="Sylfaen"/>
              </w:rPr>
            </w:pPr>
            <w:r>
              <w:rPr>
                <w:rFonts w:ascii="Sylfaen" w:hAnsi="Sylfaen" w:cs="Sylfaen"/>
              </w:rPr>
              <w:t>ნ</w:t>
            </w:r>
            <w:r>
              <w:t xml:space="preserve">. </w:t>
            </w:r>
            <w:r>
              <w:rPr>
                <w:rFonts w:ascii="Sylfaen" w:hAnsi="Sylfaen" w:cs="Sylfaen"/>
              </w:rPr>
              <w:t>ოვსიანიკოვა</w:t>
            </w:r>
          </w:p>
          <w:p w:rsidR="007F5634" w:rsidRDefault="007F5634" w:rsidP="008509E0">
            <w:pPr>
              <w:contextualSpacing/>
              <w:jc w:val="center"/>
              <w:rPr>
                <w:rFonts w:ascii="Sylfaen" w:hAnsi="Sylfaen" w:cs="Sylfaen"/>
                <w:lang w:val="ka-GE"/>
              </w:rPr>
            </w:pPr>
          </w:p>
          <w:p w:rsidR="007D5252" w:rsidRDefault="007D5252" w:rsidP="008509E0">
            <w:pPr>
              <w:contextualSpacing/>
              <w:jc w:val="center"/>
              <w:rPr>
                <w:rFonts w:ascii="Sylfaen" w:hAnsi="Sylfaen" w:cs="Sylfaen"/>
                <w:lang w:val="ka-GE"/>
              </w:rPr>
            </w:pPr>
          </w:p>
          <w:p w:rsidR="007D5252" w:rsidRPr="007D5252" w:rsidRDefault="007D5252" w:rsidP="008509E0">
            <w:pPr>
              <w:contextualSpacing/>
              <w:jc w:val="center"/>
              <w:rPr>
                <w:rFonts w:ascii="Sylfaen" w:hAnsi="Sylfaen" w:cs="Sylfaen"/>
                <w:lang w:val="ka-GE"/>
              </w:rPr>
            </w:pPr>
          </w:p>
          <w:p w:rsidR="002336B1" w:rsidRDefault="002336B1" w:rsidP="008509E0">
            <w:pPr>
              <w:contextualSpacing/>
              <w:jc w:val="center"/>
            </w:pPr>
            <w:r>
              <w:rPr>
                <w:rFonts w:ascii="Sylfaen" w:hAnsi="Sylfaen" w:cs="Sylfaen"/>
              </w:rPr>
              <w:t>კავკასიის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ალექსანდრე</w:t>
            </w:r>
            <w:r>
              <w:t xml:space="preserve"> </w:t>
            </w:r>
            <w:r>
              <w:rPr>
                <w:rFonts w:ascii="Sylfaen" w:hAnsi="Sylfaen" w:cs="Sylfaen"/>
              </w:rPr>
              <w:t>თვალჭრელიძის</w:t>
            </w:r>
          </w:p>
          <w:p w:rsidR="002336B1" w:rsidRPr="00290766" w:rsidRDefault="002336B1" w:rsidP="008509E0">
            <w:pPr>
              <w:contextualSpacing/>
              <w:jc w:val="center"/>
              <w:rPr>
                <w:lang w:val="ka-GE"/>
              </w:rPr>
            </w:pPr>
            <w:r>
              <w:rPr>
                <w:rFonts w:ascii="Sylfaen" w:hAnsi="Sylfaen" w:cs="Sylfaen"/>
              </w:rPr>
              <w:t>მინერალური</w:t>
            </w:r>
            <w:r>
              <w:t xml:space="preserve"> </w:t>
            </w:r>
            <w:r>
              <w:rPr>
                <w:rFonts w:ascii="Sylfaen" w:hAnsi="Sylfaen" w:cs="Sylfaen"/>
              </w:rPr>
              <w:t>ნედლეულის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ინსტიტუტის</w:t>
            </w:r>
            <w:r w:rsidR="00290766">
              <w:rPr>
                <w:rFonts w:ascii="Sylfaen" w:hAnsi="Sylfaen" w:cs="Sylfaen"/>
                <w:lang w:val="ka-GE"/>
              </w:rPr>
              <w:t xml:space="preserve"> </w:t>
            </w:r>
            <w:r>
              <w:rPr>
                <w:rFonts w:ascii="Sylfaen" w:hAnsi="Sylfaen" w:cs="Sylfaen"/>
              </w:rPr>
              <w:t>დირექტორი</w:t>
            </w:r>
            <w:r w:rsidR="00290766">
              <w:rPr>
                <w:rFonts w:ascii="Sylfaen" w:hAnsi="Sylfaen" w:cs="Sylfaen"/>
                <w:lang w:val="ka-GE"/>
              </w:rPr>
              <w:t>ს მოვალეობის შემსრულებელი</w:t>
            </w:r>
          </w:p>
          <w:p w:rsidR="002336B1" w:rsidRDefault="002336B1" w:rsidP="008509E0">
            <w:pPr>
              <w:pBdr>
                <w:bottom w:val="single" w:sz="6" w:space="1" w:color="auto"/>
              </w:pBdr>
              <w:contextualSpacing/>
              <w:jc w:val="center"/>
            </w:pPr>
          </w:p>
          <w:p w:rsidR="007D5252" w:rsidRDefault="007D5252" w:rsidP="007F5634">
            <w:pPr>
              <w:contextualSpacing/>
              <w:jc w:val="center"/>
              <w:rPr>
                <w:rFonts w:ascii="Sylfaen" w:hAnsi="Sylfaen" w:cs="Sylfaen"/>
                <w:lang w:val="ka-GE"/>
              </w:rPr>
            </w:pPr>
          </w:p>
          <w:p w:rsidR="002336B1" w:rsidRPr="00290766" w:rsidRDefault="00290766" w:rsidP="007F5634">
            <w:pPr>
              <w:contextualSpacing/>
              <w:jc w:val="center"/>
              <w:rPr>
                <w:rFonts w:asciiTheme="minorHAnsi" w:hAnsiTheme="minorHAnsi"/>
                <w:lang w:val="ka-GE"/>
              </w:rPr>
            </w:pPr>
            <w:r>
              <w:rPr>
                <w:rFonts w:ascii="Sylfaen" w:hAnsi="Sylfaen" w:cs="Sylfaen"/>
                <w:lang w:val="ka-GE"/>
              </w:rPr>
              <w:t>ნ.გეგია</w:t>
            </w:r>
            <w:bookmarkStart w:id="0" w:name="_GoBack"/>
            <w:bookmarkEnd w:id="0"/>
          </w:p>
        </w:tc>
      </w:tr>
    </w:tbl>
    <w:p w:rsidR="00452714" w:rsidRDefault="00452714" w:rsidP="00D7284A">
      <w:pPr>
        <w:contextualSpacing/>
      </w:pPr>
    </w:p>
    <w:p w:rsidR="00452714" w:rsidRPr="00C92723" w:rsidRDefault="00452714">
      <w:pPr>
        <w:spacing w:after="200" w:line="276" w:lineRule="auto"/>
        <w:rPr>
          <w:rFonts w:asciiTheme="minorHAnsi" w:hAnsiTheme="minorHAnsi"/>
        </w:rPr>
      </w:pPr>
    </w:p>
    <w:sectPr w:rsidR="00452714" w:rsidRPr="00C92723" w:rsidSect="006614AE">
      <w:pgSz w:w="11906" w:h="16838"/>
      <w:pgMar w:top="719" w:right="851" w:bottom="1134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cadNusx">
    <w:panose1 w:val="00000000000000000000"/>
    <w:charset w:val="00"/>
    <w:family w:val="auto"/>
    <w:pitch w:val="variable"/>
    <w:sig w:usb0="00000087" w:usb1="00000000" w:usb2="00000000" w:usb3="00000000" w:csb0="0000001B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561EDF"/>
    <w:multiLevelType w:val="hybridMultilevel"/>
    <w:tmpl w:val="FD125854"/>
    <w:lvl w:ilvl="0" w:tplc="D8AAA11A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>
    <w:nsid w:val="6E90621D"/>
    <w:multiLevelType w:val="hybridMultilevel"/>
    <w:tmpl w:val="C9CE668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756D"/>
    <w:rsid w:val="0000157F"/>
    <w:rsid w:val="00003732"/>
    <w:rsid w:val="001027F6"/>
    <w:rsid w:val="00160E9A"/>
    <w:rsid w:val="0017749F"/>
    <w:rsid w:val="00177D61"/>
    <w:rsid w:val="001D206A"/>
    <w:rsid w:val="001E1B00"/>
    <w:rsid w:val="001E2263"/>
    <w:rsid w:val="002154B7"/>
    <w:rsid w:val="00233404"/>
    <w:rsid w:val="002336B1"/>
    <w:rsid w:val="00255EE9"/>
    <w:rsid w:val="00290766"/>
    <w:rsid w:val="002F4E44"/>
    <w:rsid w:val="00313EFE"/>
    <w:rsid w:val="00452714"/>
    <w:rsid w:val="00464027"/>
    <w:rsid w:val="00477C1B"/>
    <w:rsid w:val="004B508E"/>
    <w:rsid w:val="004D2BF9"/>
    <w:rsid w:val="004F65C8"/>
    <w:rsid w:val="005B1E22"/>
    <w:rsid w:val="005C5E34"/>
    <w:rsid w:val="00621A9B"/>
    <w:rsid w:val="00634B89"/>
    <w:rsid w:val="00652A11"/>
    <w:rsid w:val="006835BE"/>
    <w:rsid w:val="0071072E"/>
    <w:rsid w:val="00791A7E"/>
    <w:rsid w:val="007A66A0"/>
    <w:rsid w:val="007C2964"/>
    <w:rsid w:val="007D5252"/>
    <w:rsid w:val="007F5634"/>
    <w:rsid w:val="00836886"/>
    <w:rsid w:val="008371B8"/>
    <w:rsid w:val="0084286A"/>
    <w:rsid w:val="008509E0"/>
    <w:rsid w:val="008C190E"/>
    <w:rsid w:val="008C452A"/>
    <w:rsid w:val="008D46C9"/>
    <w:rsid w:val="00960248"/>
    <w:rsid w:val="00976A60"/>
    <w:rsid w:val="0098027A"/>
    <w:rsid w:val="009C11D5"/>
    <w:rsid w:val="009C3B84"/>
    <w:rsid w:val="009E4F68"/>
    <w:rsid w:val="009E55FE"/>
    <w:rsid w:val="009F34B3"/>
    <w:rsid w:val="00A33F0C"/>
    <w:rsid w:val="00A736C9"/>
    <w:rsid w:val="00AA4734"/>
    <w:rsid w:val="00AA5308"/>
    <w:rsid w:val="00AB0B84"/>
    <w:rsid w:val="00AC5714"/>
    <w:rsid w:val="00AE51EB"/>
    <w:rsid w:val="00AF5ACC"/>
    <w:rsid w:val="00BE5342"/>
    <w:rsid w:val="00C12B47"/>
    <w:rsid w:val="00C82DB3"/>
    <w:rsid w:val="00C92723"/>
    <w:rsid w:val="00CC1369"/>
    <w:rsid w:val="00CE45C3"/>
    <w:rsid w:val="00D7284A"/>
    <w:rsid w:val="00DA285A"/>
    <w:rsid w:val="00E34C2E"/>
    <w:rsid w:val="00E823D4"/>
    <w:rsid w:val="00E91688"/>
    <w:rsid w:val="00EB756D"/>
    <w:rsid w:val="00ED55F4"/>
    <w:rsid w:val="00F110F7"/>
    <w:rsid w:val="00F6091E"/>
    <w:rsid w:val="00F645F7"/>
    <w:rsid w:val="00F72513"/>
    <w:rsid w:val="00F934E9"/>
    <w:rsid w:val="00FA770B"/>
    <w:rsid w:val="00FB6EF0"/>
    <w:rsid w:val="00FC2CF4"/>
    <w:rsid w:val="00FD7F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A770B"/>
    <w:pPr>
      <w:spacing w:after="0" w:line="240" w:lineRule="auto"/>
    </w:pPr>
    <w:rPr>
      <w:rFonts w:ascii="AcadNusx" w:eastAsia="Times New Roman" w:hAnsi="AcadNusx" w:cs="Times New Roman"/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A770B"/>
    <w:pPr>
      <w:ind w:left="720"/>
      <w:contextualSpacing/>
    </w:pPr>
  </w:style>
  <w:style w:type="table" w:styleId="TableGrid">
    <w:name w:val="Table Grid"/>
    <w:basedOn w:val="TableNormal"/>
    <w:uiPriority w:val="59"/>
    <w:rsid w:val="002336B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AA530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A5308"/>
    <w:rPr>
      <w:rFonts w:ascii="Tahoma" w:eastAsia="Times New Roman" w:hAnsi="Tahoma" w:cs="Tahoma"/>
      <w:sz w:val="16"/>
      <w:szCs w:val="16"/>
      <w:lang w:val="ru-RU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A770B"/>
    <w:pPr>
      <w:spacing w:after="0" w:line="240" w:lineRule="auto"/>
    </w:pPr>
    <w:rPr>
      <w:rFonts w:ascii="AcadNusx" w:eastAsia="Times New Roman" w:hAnsi="AcadNusx" w:cs="Times New Roman"/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A770B"/>
    <w:pPr>
      <w:ind w:left="720"/>
      <w:contextualSpacing/>
    </w:pPr>
  </w:style>
  <w:style w:type="table" w:styleId="TableGrid">
    <w:name w:val="Table Grid"/>
    <w:basedOn w:val="TableNormal"/>
    <w:uiPriority w:val="59"/>
    <w:rsid w:val="002336B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AA530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A5308"/>
    <w:rPr>
      <w:rFonts w:ascii="Tahoma" w:eastAsia="Times New Roman" w:hAnsi="Tahoma" w:cs="Tahoma"/>
      <w:sz w:val="16"/>
      <w:szCs w:val="16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45D32E0-C592-4207-B88C-423BA2DEE5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143</TotalTime>
  <Pages>1</Pages>
  <Words>445</Words>
  <Characters>2542</Characters>
  <Application>Microsoft Office Word</Application>
  <DocSecurity>0</DocSecurity>
  <Lines>21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2982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MAIA</dc:creator>
  <cp:keywords/>
  <dc:description/>
  <cp:lastModifiedBy>MAIA</cp:lastModifiedBy>
  <cp:revision>41</cp:revision>
  <cp:lastPrinted>2019-02-04T08:41:00Z</cp:lastPrinted>
  <dcterms:created xsi:type="dcterms:W3CDTF">2017-06-26T18:43:00Z</dcterms:created>
  <dcterms:modified xsi:type="dcterms:W3CDTF">2019-08-16T11:39:00Z</dcterms:modified>
</cp:coreProperties>
</file>